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5579"/>
        <w:gridCol w:w="4932"/>
      </w:tblGrid>
      <w:tr w:rsidR="006F01EA" w:rsidRPr="007317EC" w14:paraId="65B3C7DE" w14:textId="77777777" w:rsidTr="005C494F">
        <w:tc>
          <w:tcPr>
            <w:tcW w:w="2654" w:type="pct"/>
          </w:tcPr>
          <w:bookmarkStart w:id="0" w:name="name_management"/>
          <w:p w14:paraId="2889A217" w14:textId="77777777" w:rsidR="006F01EA" w:rsidRPr="007317EC" w:rsidRDefault="006F01EA" w:rsidP="00B57DC5">
            <w:pPr>
              <w:spacing w:after="0" w:line="288" w:lineRule="auto"/>
              <w:jc w:val="center"/>
              <w:rPr>
                <w:rFonts w:ascii="Times New Roman" w:hAnsi="Times New Roman" w:cs="Times New Roman"/>
                <w:color w:val="000000" w:themeColor="text1"/>
              </w:rPr>
            </w:pPr>
            <w:r w:rsidRPr="007317EC">
              <w:rPr>
                <w:rFonts w:ascii="Times New Roman" w:hAnsi="Times New Roman" w:cs="Times New Roman"/>
                <w:noProof/>
                <w:color w:val="000000" w:themeColor="text1"/>
              </w:rPr>
              <mc:AlternateContent>
                <mc:Choice Requires="wps">
                  <w:drawing>
                    <wp:anchor distT="0" distB="0" distL="114300" distR="114300" simplePos="0" relativeHeight="251660288" behindDoc="0" locked="0" layoutInCell="0" allowOverlap="1" wp14:anchorId="21A8EE1C" wp14:editId="68C36323">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04479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7317EC">
              <w:rPr>
                <w:rFonts w:ascii="Times New Roman" w:hAnsi="Times New Roman" w:cs="Times New Roman"/>
                <w:noProof/>
                <w:color w:val="000000" w:themeColor="text1"/>
              </w:rPr>
              <w:t>SỞ</w:t>
            </w:r>
            <w:r w:rsidRPr="007317EC">
              <w:rPr>
                <w:rFonts w:ascii="Times New Roman" w:hAnsi="Times New Roman" w:cs="Times New Roman"/>
                <w:color w:val="000000" w:themeColor="text1"/>
              </w:rPr>
              <w:t xml:space="preserve"> GD&amp;ĐT ĐẮK LẮK</w:t>
            </w:r>
            <w:bookmarkEnd w:id="0"/>
          </w:p>
          <w:p w14:paraId="431C091F" w14:textId="77777777" w:rsidR="006F01EA" w:rsidRPr="007317EC" w:rsidRDefault="006F01EA" w:rsidP="00B57DC5">
            <w:pPr>
              <w:spacing w:after="0" w:line="288" w:lineRule="auto"/>
              <w:jc w:val="center"/>
              <w:rPr>
                <w:rFonts w:ascii="Times New Roman" w:hAnsi="Times New Roman" w:cs="Times New Roman"/>
                <w:b/>
                <w:color w:val="000000" w:themeColor="text1"/>
              </w:rPr>
            </w:pPr>
            <w:bookmarkStart w:id="1" w:name="name_school"/>
            <w:bookmarkEnd w:id="1"/>
            <w:r w:rsidRPr="007317EC">
              <w:rPr>
                <w:rFonts w:ascii="Times New Roman" w:hAnsi="Times New Roman" w:cs="Times New Roman"/>
                <w:b/>
                <w:color w:val="000000" w:themeColor="text1"/>
              </w:rPr>
              <w:t>TRƯỜNG THPT LÊ HỒNG PHONG</w:t>
            </w:r>
          </w:p>
          <w:p w14:paraId="2596D004" w14:textId="77777777" w:rsidR="006F01EA" w:rsidRPr="007317EC" w:rsidRDefault="006F01EA" w:rsidP="00B57DC5">
            <w:pPr>
              <w:spacing w:after="0" w:line="288" w:lineRule="auto"/>
              <w:jc w:val="center"/>
              <w:rPr>
                <w:rFonts w:ascii="Times New Roman" w:hAnsi="Times New Roman" w:cs="Times New Roman"/>
                <w:color w:val="000000" w:themeColor="text1"/>
              </w:rPr>
            </w:pPr>
          </w:p>
          <w:p w14:paraId="25B6F68E" w14:textId="77777777" w:rsidR="006F01EA" w:rsidRPr="007317EC" w:rsidRDefault="006F01EA" w:rsidP="00B57DC5">
            <w:pPr>
              <w:spacing w:after="0" w:line="288" w:lineRule="auto"/>
              <w:jc w:val="center"/>
              <w:rPr>
                <w:rFonts w:ascii="Times New Roman" w:hAnsi="Times New Roman" w:cs="Times New Roman"/>
                <w:color w:val="000000" w:themeColor="text1"/>
                <w:lang w:val="fr-FR"/>
              </w:rPr>
            </w:pPr>
          </w:p>
          <w:p w14:paraId="771D7BE6" w14:textId="77777777" w:rsidR="006F01EA" w:rsidRPr="007317EC" w:rsidRDefault="006F01EA" w:rsidP="00B57DC5">
            <w:pPr>
              <w:spacing w:after="0" w:line="288" w:lineRule="auto"/>
              <w:jc w:val="center"/>
              <w:rPr>
                <w:rFonts w:ascii="Times New Roman" w:hAnsi="Times New Roman" w:cs="Times New Roman"/>
                <w:color w:val="000000" w:themeColor="text1"/>
              </w:rPr>
            </w:pPr>
            <w:r w:rsidRPr="007317EC">
              <w:rPr>
                <w:rFonts w:ascii="Times New Roman" w:hAnsi="Times New Roman" w:cs="Times New Roman"/>
                <w:color w:val="000000" w:themeColor="text1"/>
              </w:rPr>
              <w:t>(</w:t>
            </w:r>
            <w:r w:rsidRPr="007317EC">
              <w:rPr>
                <w:rFonts w:ascii="Times New Roman" w:hAnsi="Times New Roman" w:cs="Times New Roman"/>
                <w:i/>
                <w:color w:val="000000" w:themeColor="text1"/>
              </w:rPr>
              <w:t>Đề</w:t>
            </w:r>
            <w:r>
              <w:rPr>
                <w:rFonts w:ascii="Times New Roman" w:hAnsi="Times New Roman" w:cs="Times New Roman"/>
                <w:i/>
                <w:color w:val="000000" w:themeColor="text1"/>
              </w:rPr>
              <w:t xml:space="preserve"> thi có 04</w:t>
            </w:r>
            <w:r w:rsidRPr="007317EC">
              <w:rPr>
                <w:rFonts w:ascii="Times New Roman" w:hAnsi="Times New Roman" w:cs="Times New Roman"/>
                <w:i/>
                <w:color w:val="000000" w:themeColor="text1"/>
              </w:rPr>
              <w:t xml:space="preserve"> trang</w:t>
            </w:r>
            <w:r w:rsidRPr="007317EC">
              <w:rPr>
                <w:rFonts w:ascii="Times New Roman" w:hAnsi="Times New Roman" w:cs="Times New Roman"/>
                <w:color w:val="000000" w:themeColor="text1"/>
              </w:rPr>
              <w:t>)</w:t>
            </w:r>
          </w:p>
        </w:tc>
        <w:tc>
          <w:tcPr>
            <w:tcW w:w="2346" w:type="pct"/>
          </w:tcPr>
          <w:p w14:paraId="41273059" w14:textId="77777777" w:rsidR="006F01EA" w:rsidRDefault="006F01EA" w:rsidP="00B57DC5">
            <w:pPr>
              <w:spacing w:after="0" w:line="288" w:lineRule="auto"/>
              <w:jc w:val="center"/>
              <w:rPr>
                <w:rFonts w:ascii="Times New Roman" w:hAnsi="Times New Roman" w:cs="Times New Roman"/>
                <w:b/>
                <w:bCs/>
                <w:color w:val="000000" w:themeColor="text1"/>
              </w:rPr>
            </w:pPr>
            <w:r w:rsidRPr="007317EC">
              <w:rPr>
                <w:rFonts w:ascii="Times New Roman" w:hAnsi="Times New Roman" w:cs="Times New Roman"/>
                <w:b/>
                <w:bCs/>
                <w:color w:val="000000" w:themeColor="text1"/>
              </w:rPr>
              <w:t>Đ</w:t>
            </w:r>
            <w:r>
              <w:rPr>
                <w:rFonts w:ascii="Times New Roman" w:hAnsi="Times New Roman" w:cs="Times New Roman"/>
                <w:b/>
                <w:bCs/>
                <w:color w:val="000000" w:themeColor="text1"/>
              </w:rPr>
              <w:t>ÁP ÁN ĐỀ</w:t>
            </w:r>
            <w:r w:rsidRPr="007317EC">
              <w:rPr>
                <w:rFonts w:ascii="Times New Roman" w:hAnsi="Times New Roman" w:cs="Times New Roman"/>
                <w:b/>
                <w:bCs/>
                <w:color w:val="000000" w:themeColor="text1"/>
              </w:rPr>
              <w:t xml:space="preserve"> KIỂM TRA, ĐÁNH GIÁ </w:t>
            </w:r>
          </w:p>
          <w:p w14:paraId="1776A1AC" w14:textId="765E7855" w:rsidR="006F01EA" w:rsidRPr="007317EC" w:rsidRDefault="006F01EA" w:rsidP="00B57DC5">
            <w:pPr>
              <w:spacing w:after="0" w:line="288"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t>HẾT HỌC</w:t>
            </w:r>
            <w:r w:rsidRPr="007317EC">
              <w:rPr>
                <w:rFonts w:ascii="Times New Roman" w:hAnsi="Times New Roman" w:cs="Times New Roman"/>
                <w:b/>
                <w:bCs/>
                <w:color w:val="000000" w:themeColor="text1"/>
              </w:rPr>
              <w:t xml:space="preserve"> KÌ I</w:t>
            </w:r>
            <w:r>
              <w:rPr>
                <w:rFonts w:ascii="Times New Roman" w:hAnsi="Times New Roman" w:cs="Times New Roman"/>
                <w:b/>
                <w:bCs/>
                <w:color w:val="000000" w:themeColor="text1"/>
              </w:rPr>
              <w:t>I</w:t>
            </w:r>
          </w:p>
          <w:p w14:paraId="3D250712" w14:textId="77777777" w:rsidR="006F01EA" w:rsidRPr="007317EC" w:rsidRDefault="006F01EA" w:rsidP="00B57DC5">
            <w:pPr>
              <w:spacing w:after="0" w:line="288" w:lineRule="auto"/>
              <w:jc w:val="center"/>
              <w:rPr>
                <w:rFonts w:ascii="Times New Roman" w:hAnsi="Times New Roman" w:cs="Times New Roman"/>
                <w:b/>
                <w:bCs/>
                <w:color w:val="000000" w:themeColor="text1"/>
              </w:rPr>
            </w:pPr>
            <w:r w:rsidRPr="007317EC">
              <w:rPr>
                <w:rFonts w:ascii="Times New Roman" w:hAnsi="Times New Roman" w:cs="Times New Roman"/>
                <w:b/>
                <w:bCs/>
                <w:color w:val="000000" w:themeColor="text1"/>
              </w:rPr>
              <w:t>NĂM HỌC 2023 - 2024</w:t>
            </w:r>
          </w:p>
          <w:p w14:paraId="508D113C" w14:textId="77777777" w:rsidR="006F01EA" w:rsidRPr="007317EC" w:rsidRDefault="006F01EA" w:rsidP="00B57DC5">
            <w:pPr>
              <w:spacing w:after="0" w:line="288" w:lineRule="auto"/>
              <w:jc w:val="center"/>
              <w:rPr>
                <w:rFonts w:ascii="Times New Roman" w:hAnsi="Times New Roman" w:cs="Times New Roman"/>
                <w:bCs/>
                <w:color w:val="000000" w:themeColor="text1"/>
              </w:rPr>
            </w:pPr>
            <w:r w:rsidRPr="007317EC">
              <w:rPr>
                <w:rFonts w:ascii="Times New Roman" w:hAnsi="Times New Roman" w:cs="Times New Roman"/>
                <w:b/>
                <w:bCs/>
                <w:color w:val="000000" w:themeColor="text1"/>
              </w:rPr>
              <w:t>MÔN ENGLISH</w:t>
            </w:r>
            <w:r w:rsidRPr="007317EC">
              <w:rPr>
                <w:rFonts w:ascii="Times New Roman" w:hAnsi="Times New Roman" w:cs="Times New Roman"/>
                <w:bCs/>
                <w:color w:val="000000" w:themeColor="text1"/>
              </w:rPr>
              <w:t xml:space="preserve"> </w:t>
            </w:r>
            <w:r w:rsidRPr="007317EC">
              <w:rPr>
                <w:rFonts w:ascii="Times New Roman" w:hAnsi="Times New Roman" w:cs="Times New Roman"/>
                <w:b/>
                <w:bCs/>
                <w:color w:val="000000" w:themeColor="text1"/>
              </w:rPr>
              <w:t>– Khối lớp 10</w:t>
            </w:r>
          </w:p>
          <w:p w14:paraId="4EDB0084" w14:textId="77777777" w:rsidR="006F01EA" w:rsidRPr="007317EC" w:rsidRDefault="006F01EA" w:rsidP="00B57DC5">
            <w:pPr>
              <w:spacing w:after="0" w:line="288" w:lineRule="auto"/>
              <w:jc w:val="center"/>
              <w:rPr>
                <w:rFonts w:ascii="Times New Roman" w:hAnsi="Times New Roman" w:cs="Times New Roman"/>
                <w:i/>
                <w:iCs/>
                <w:color w:val="000000" w:themeColor="text1"/>
              </w:rPr>
            </w:pPr>
            <w:r w:rsidRPr="007317EC">
              <w:rPr>
                <w:rFonts w:ascii="Times New Roman" w:hAnsi="Times New Roman" w:cs="Times New Roman"/>
                <w:i/>
                <w:iCs/>
                <w:color w:val="000000" w:themeColor="text1"/>
              </w:rPr>
              <w:t>Thời gian làm bài : 60 phút</w:t>
            </w:r>
          </w:p>
          <w:p w14:paraId="42AF9A00" w14:textId="77777777" w:rsidR="006F01EA" w:rsidRPr="007317EC" w:rsidRDefault="006F01EA" w:rsidP="00B57DC5">
            <w:pPr>
              <w:spacing w:after="0" w:line="288" w:lineRule="auto"/>
              <w:jc w:val="center"/>
              <w:rPr>
                <w:rFonts w:ascii="Times New Roman" w:hAnsi="Times New Roman" w:cs="Times New Roman"/>
                <w:b/>
                <w:bCs/>
                <w:color w:val="000000" w:themeColor="text1"/>
              </w:rPr>
            </w:pPr>
            <w:r w:rsidRPr="007317EC">
              <w:rPr>
                <w:rFonts w:ascii="Times New Roman" w:hAnsi="Times New Roman" w:cs="Times New Roman"/>
                <w:i/>
                <w:color w:val="000000" w:themeColor="text1"/>
              </w:rPr>
              <w:t>(không kể thời gian phát đề)</w:t>
            </w:r>
          </w:p>
        </w:tc>
      </w:tr>
    </w:tbl>
    <w:p w14:paraId="3D076FA2" w14:textId="77777777" w:rsidR="006F01EA" w:rsidRPr="007317EC" w:rsidRDefault="006F01EA" w:rsidP="00B57DC5">
      <w:pPr>
        <w:tabs>
          <w:tab w:val="left" w:pos="284"/>
        </w:tabs>
        <w:spacing w:after="0" w:line="288" w:lineRule="auto"/>
        <w:jc w:val="both"/>
        <w:rPr>
          <w:rFonts w:ascii="Times New Roman" w:hAnsi="Times New Roman" w:cs="Times New Roman"/>
          <w:color w:val="000000" w:themeColor="text1"/>
        </w:rPr>
      </w:pPr>
      <w:r w:rsidRPr="007317EC">
        <w:rPr>
          <w:rFonts w:ascii="Times New Roman" w:hAnsi="Times New Roman" w:cs="Times New Roman"/>
          <w:b/>
          <w:bCs/>
          <w:color w:val="000000" w:themeColor="text1"/>
        </w:rPr>
        <w:t xml:space="preserve">                                                                                                                                            </w:t>
      </w:r>
    </w:p>
    <w:p w14:paraId="6152677A" w14:textId="77777777" w:rsidR="006F01EA" w:rsidRPr="007317EC" w:rsidRDefault="006F01EA" w:rsidP="00B57DC5">
      <w:pPr>
        <w:spacing w:after="0" w:line="288" w:lineRule="auto"/>
        <w:jc w:val="both"/>
        <w:rPr>
          <w:rFonts w:ascii="Times New Roman" w:hAnsi="Times New Roman" w:cs="Times New Roman"/>
          <w:color w:val="000000" w:themeColor="text1"/>
        </w:rPr>
      </w:pPr>
      <w:r w:rsidRPr="007317EC">
        <w:rPr>
          <w:rFonts w:ascii="Times New Roman" w:hAnsi="Times New Roman" w:cs="Times New Roman"/>
          <w:color w:val="000000" w:themeColor="text1"/>
        </w:rPr>
        <w:t>Họ và tên học sinh :.................................................................... Lớp: ...................</w:t>
      </w:r>
    </w:p>
    <w:p w14:paraId="3158940E" w14:textId="77777777" w:rsidR="006F01EA" w:rsidRDefault="006F01EA" w:rsidP="00B57DC5">
      <w:pPr>
        <w:spacing w:after="0" w:line="288" w:lineRule="auto"/>
        <w:jc w:val="both"/>
        <w:rPr>
          <w:color w:val="000000" w:themeColor="text1"/>
        </w:rPr>
      </w:pPr>
      <w:r w:rsidRPr="000D5451">
        <w:rPr>
          <w:noProof/>
          <w:color w:val="000000" w:themeColor="text1"/>
        </w:rPr>
        <mc:AlternateContent>
          <mc:Choice Requires="wps">
            <w:drawing>
              <wp:anchor distT="0" distB="0" distL="114300" distR="114300" simplePos="0" relativeHeight="251659264" behindDoc="0" locked="0" layoutInCell="1" allowOverlap="1" wp14:anchorId="2ABF340C" wp14:editId="043C6D48">
                <wp:simplePos x="0" y="0"/>
                <wp:positionH relativeFrom="column">
                  <wp:posOffset>-109855</wp:posOffset>
                </wp:positionH>
                <wp:positionV relativeFrom="paragraph">
                  <wp:posOffset>0</wp:posOffset>
                </wp:positionV>
                <wp:extent cx="629983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26CE6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0" to="48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"/>
            </w:pict>
          </mc:Fallback>
        </mc:AlternateContent>
      </w:r>
    </w:p>
    <w:p w14:paraId="2E34A3AB" w14:textId="2C055000" w:rsidR="006F01EA" w:rsidRPr="00167ADD" w:rsidRDefault="006F01EA" w:rsidP="00B57DC5">
      <w:pPr>
        <w:spacing w:after="0" w:line="288" w:lineRule="auto"/>
        <w:jc w:val="bot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ĐÁP ÁN PHẦN TRẮC NGHIỆM. (25 CÂU)</w:t>
      </w:r>
    </w:p>
    <w:tbl>
      <w:tblPr>
        <w:tblStyle w:val="TableGrid"/>
        <w:tblW w:w="0" w:type="auto"/>
        <w:tblLook w:val="04A0" w:firstRow="1" w:lastRow="0" w:firstColumn="1" w:lastColumn="0" w:noHBand="0" w:noVBand="1"/>
      </w:tblPr>
      <w:tblGrid>
        <w:gridCol w:w="1915"/>
        <w:gridCol w:w="1915"/>
        <w:gridCol w:w="1915"/>
        <w:gridCol w:w="1915"/>
        <w:gridCol w:w="1916"/>
      </w:tblGrid>
      <w:tr w:rsidR="006F01EA" w:rsidRPr="00D02F8E" w14:paraId="45DFA6E5" w14:textId="77777777" w:rsidTr="005C494F">
        <w:tc>
          <w:tcPr>
            <w:tcW w:w="1915" w:type="dxa"/>
          </w:tcPr>
          <w:p w14:paraId="3477B502" w14:textId="62DACB7E" w:rsidR="006F01EA" w:rsidRDefault="004300D9"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noProof/>
                <w:color w:val="000000"/>
                <w:sz w:val="24"/>
                <w:szCs w:val="24"/>
              </w:rPr>
              <mc:AlternateContent>
                <mc:Choice Requires="wps">
                  <w:drawing>
                    <wp:anchor distT="0" distB="0" distL="114300" distR="114300" simplePos="0" relativeHeight="251661312" behindDoc="0" locked="0" layoutInCell="1" allowOverlap="1" wp14:anchorId="1D390A1F" wp14:editId="11EACAD4">
                      <wp:simplePos x="0" y="0"/>
                      <wp:positionH relativeFrom="column">
                        <wp:posOffset>-55853</wp:posOffset>
                      </wp:positionH>
                      <wp:positionV relativeFrom="paragraph">
                        <wp:posOffset>19464</wp:posOffset>
                      </wp:positionV>
                      <wp:extent cx="1176793" cy="389614"/>
                      <wp:effectExtent l="0" t="0" r="23495" b="29845"/>
                      <wp:wrapNone/>
                      <wp:docPr id="4" name="Straight Connector 4"/>
                      <wp:cNvGraphicFramePr/>
                      <a:graphic xmlns:a="http://schemas.openxmlformats.org/drawingml/2006/main">
                        <a:graphicData uri="http://schemas.microsoft.com/office/word/2010/wordprocessingShape">
                          <wps:wsp>
                            <wps:cNvCnPr/>
                            <wps:spPr>
                              <a:xfrm>
                                <a:off x="0" y="0"/>
                                <a:ext cx="1176793" cy="3896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300118"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1.55pt" to="88.2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" strokecolor="black [3200]" strokeweight=".5pt">
                      <v:stroke joinstyle="miter"/>
                    </v:line>
                  </w:pict>
                </mc:Fallback>
              </mc:AlternateContent>
            </w:r>
            <w:r w:rsidR="006F01EA">
              <w:rPr>
                <w:rFonts w:ascii="Times New Roman" w:eastAsia="Times New Roman" w:hAnsi="Times New Roman" w:cs="Times New Roman"/>
                <w:b/>
                <w:color w:val="000000"/>
                <w:sz w:val="24"/>
                <w:szCs w:val="24"/>
              </w:rPr>
              <w:t>Mã đề</w:t>
            </w:r>
          </w:p>
          <w:p w14:paraId="6F67D80E" w14:textId="77777777" w:rsidR="006F01EA" w:rsidRPr="00D02F8E" w:rsidRDefault="006F01EA" w:rsidP="00B57DC5">
            <w:pPr>
              <w:spacing w:after="0" w:line="288"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Câu</w:t>
            </w:r>
          </w:p>
        </w:tc>
        <w:tc>
          <w:tcPr>
            <w:tcW w:w="1915" w:type="dxa"/>
          </w:tcPr>
          <w:p w14:paraId="7DD8721D" w14:textId="5EB7B447" w:rsidR="006F01EA" w:rsidRPr="00D02F8E" w:rsidRDefault="006F01EA" w:rsidP="00B57DC5">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17</w:t>
            </w:r>
          </w:p>
        </w:tc>
        <w:tc>
          <w:tcPr>
            <w:tcW w:w="1915" w:type="dxa"/>
          </w:tcPr>
          <w:p w14:paraId="739ECB6D" w14:textId="24227080" w:rsidR="006F01EA" w:rsidRPr="00D02F8E" w:rsidRDefault="006F01EA" w:rsidP="00B57DC5">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27</w:t>
            </w:r>
          </w:p>
        </w:tc>
        <w:tc>
          <w:tcPr>
            <w:tcW w:w="1915" w:type="dxa"/>
          </w:tcPr>
          <w:p w14:paraId="2DEF0F68" w14:textId="58B1C1D7" w:rsidR="006F01EA" w:rsidRPr="00D02F8E" w:rsidRDefault="006F01EA" w:rsidP="00B57DC5">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37</w:t>
            </w:r>
          </w:p>
        </w:tc>
        <w:tc>
          <w:tcPr>
            <w:tcW w:w="1916" w:type="dxa"/>
          </w:tcPr>
          <w:p w14:paraId="472ED788" w14:textId="07B122DD" w:rsidR="006F01EA" w:rsidRDefault="006F01EA" w:rsidP="00B57DC5">
            <w:pPr>
              <w:spacing w:after="0" w:line="288" w:lineRule="auto"/>
              <w:jc w:val="center"/>
              <w:rPr>
                <w:rFonts w:ascii="Times New Roman" w:eastAsia="Times New Roman" w:hAnsi="Times New Roman" w:cs="Times New Roman"/>
                <w:b/>
                <w:color w:val="000000"/>
                <w:sz w:val="24"/>
                <w:szCs w:val="24"/>
              </w:rPr>
            </w:pPr>
            <w:r w:rsidRPr="00D02F8E">
              <w:rPr>
                <w:rFonts w:ascii="Times New Roman" w:eastAsia="Times New Roman" w:hAnsi="Times New Roman" w:cs="Times New Roman"/>
                <w:b/>
                <w:color w:val="000000"/>
                <w:sz w:val="24"/>
                <w:szCs w:val="24"/>
              </w:rPr>
              <w:t>4</w:t>
            </w:r>
            <w:r>
              <w:rPr>
                <w:rFonts w:ascii="Times New Roman" w:eastAsia="Times New Roman" w:hAnsi="Times New Roman" w:cs="Times New Roman"/>
                <w:b/>
                <w:color w:val="000000"/>
                <w:sz w:val="24"/>
                <w:szCs w:val="24"/>
              </w:rPr>
              <w:t>47</w:t>
            </w:r>
          </w:p>
          <w:p w14:paraId="6B0F5292" w14:textId="77777777" w:rsidR="006F01EA" w:rsidRPr="00D02F8E" w:rsidRDefault="006F01EA" w:rsidP="00B57DC5">
            <w:pPr>
              <w:spacing w:after="0" w:line="288" w:lineRule="auto"/>
              <w:jc w:val="center"/>
              <w:rPr>
                <w:rFonts w:ascii="Times New Roman" w:eastAsia="Times New Roman" w:hAnsi="Times New Roman" w:cs="Times New Roman"/>
                <w:b/>
                <w:color w:val="000000"/>
                <w:sz w:val="24"/>
                <w:szCs w:val="24"/>
              </w:rPr>
            </w:pPr>
          </w:p>
        </w:tc>
      </w:tr>
      <w:tr w:rsidR="006F01EA" w14:paraId="7EB5DB3F" w14:textId="77777777" w:rsidTr="005C494F">
        <w:tc>
          <w:tcPr>
            <w:tcW w:w="1915" w:type="dxa"/>
          </w:tcPr>
          <w:p w14:paraId="301282C6" w14:textId="77777777"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p>
        </w:tc>
        <w:tc>
          <w:tcPr>
            <w:tcW w:w="1915" w:type="dxa"/>
          </w:tcPr>
          <w:p w14:paraId="512FA8C4" w14:textId="3E46DCE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2C6A41F1" w14:textId="368F202C"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0370931F" w14:textId="6195C4B4"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10C8B434" w14:textId="0E660B61"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6F01EA" w14:paraId="451E18BD" w14:textId="77777777" w:rsidTr="005C494F">
        <w:tc>
          <w:tcPr>
            <w:tcW w:w="1915" w:type="dxa"/>
          </w:tcPr>
          <w:p w14:paraId="502623A7" w14:textId="7740E0B3"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w:t>
            </w:r>
          </w:p>
        </w:tc>
        <w:tc>
          <w:tcPr>
            <w:tcW w:w="1915" w:type="dxa"/>
          </w:tcPr>
          <w:p w14:paraId="62329269" w14:textId="3F947B2E"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927B0B1" w14:textId="2BD21280"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12B25B62" w14:textId="49A809DA"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5F687359" w14:textId="7BCF5004"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3F0B5ED9" w14:textId="77777777" w:rsidTr="005C494F">
        <w:tc>
          <w:tcPr>
            <w:tcW w:w="1915" w:type="dxa"/>
          </w:tcPr>
          <w:p w14:paraId="22C030BE" w14:textId="0EF91D94"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p>
        </w:tc>
        <w:tc>
          <w:tcPr>
            <w:tcW w:w="1915" w:type="dxa"/>
          </w:tcPr>
          <w:p w14:paraId="421AA591" w14:textId="3E466C94"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134E7C87" w14:textId="351C7C2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450BFA25" w14:textId="4E8ECF94"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778832A2" w14:textId="5B3DAA1B"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47E0646D" w14:textId="77777777" w:rsidTr="005C494F">
        <w:tc>
          <w:tcPr>
            <w:tcW w:w="1915" w:type="dxa"/>
          </w:tcPr>
          <w:p w14:paraId="2F600D15" w14:textId="05F075A2"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4</w:t>
            </w:r>
          </w:p>
        </w:tc>
        <w:tc>
          <w:tcPr>
            <w:tcW w:w="1915" w:type="dxa"/>
          </w:tcPr>
          <w:p w14:paraId="12E2A13E" w14:textId="2EC02D94"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B508D5C" w14:textId="20D40B8F"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7C4BC0FC" w14:textId="2F4DB8FF"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01377717" w14:textId="67B3A300"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6F01EA" w14:paraId="18895CE4" w14:textId="77777777" w:rsidTr="005C494F">
        <w:tc>
          <w:tcPr>
            <w:tcW w:w="1915" w:type="dxa"/>
          </w:tcPr>
          <w:p w14:paraId="15D1F801" w14:textId="74DD8A8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w:t>
            </w:r>
          </w:p>
        </w:tc>
        <w:tc>
          <w:tcPr>
            <w:tcW w:w="1915" w:type="dxa"/>
          </w:tcPr>
          <w:p w14:paraId="3323F609" w14:textId="1DA1490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05A28F8A" w14:textId="01CC3E8D"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4869538F" w14:textId="53BED824"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0BB77828" w14:textId="718124FE"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6F01EA" w14:paraId="59506EF6" w14:textId="77777777" w:rsidTr="005C494F">
        <w:tc>
          <w:tcPr>
            <w:tcW w:w="1915" w:type="dxa"/>
          </w:tcPr>
          <w:p w14:paraId="50D4095D" w14:textId="72189CEE"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w:t>
            </w:r>
          </w:p>
        </w:tc>
        <w:tc>
          <w:tcPr>
            <w:tcW w:w="1915" w:type="dxa"/>
          </w:tcPr>
          <w:p w14:paraId="71781644" w14:textId="4F7A74B8"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26FB149C" w14:textId="1388534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0952595A" w14:textId="5B76BE2F"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373A7968" w14:textId="027516FE"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6F01EA" w14:paraId="1CB223D6" w14:textId="77777777" w:rsidTr="005C494F">
        <w:tc>
          <w:tcPr>
            <w:tcW w:w="1915" w:type="dxa"/>
          </w:tcPr>
          <w:p w14:paraId="7BCB5B2E" w14:textId="35495DB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w:t>
            </w:r>
          </w:p>
        </w:tc>
        <w:tc>
          <w:tcPr>
            <w:tcW w:w="1915" w:type="dxa"/>
          </w:tcPr>
          <w:p w14:paraId="4375DE69" w14:textId="4CD1D547"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1BE22ECC" w14:textId="6FEFC38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F2A1AFB" w14:textId="756AFA7F"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1D59E4FB" w14:textId="60FFC558"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6F01EA" w14:paraId="1D76F279" w14:textId="77777777" w:rsidTr="005C494F">
        <w:tc>
          <w:tcPr>
            <w:tcW w:w="1915" w:type="dxa"/>
          </w:tcPr>
          <w:p w14:paraId="5B9FB62D" w14:textId="5A9CBD5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w:t>
            </w:r>
          </w:p>
        </w:tc>
        <w:tc>
          <w:tcPr>
            <w:tcW w:w="1915" w:type="dxa"/>
          </w:tcPr>
          <w:p w14:paraId="191CB37E" w14:textId="52A786C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7D1EA5C3" w14:textId="5C2C0E3E"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1BCA2480" w14:textId="2418C9C8"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34E70350" w14:textId="4F42AE37"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6F01EA" w14:paraId="353FD53D" w14:textId="77777777" w:rsidTr="005C494F">
        <w:tc>
          <w:tcPr>
            <w:tcW w:w="1915" w:type="dxa"/>
          </w:tcPr>
          <w:p w14:paraId="549BEB81" w14:textId="4A18DBF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w:t>
            </w:r>
          </w:p>
        </w:tc>
        <w:tc>
          <w:tcPr>
            <w:tcW w:w="1915" w:type="dxa"/>
          </w:tcPr>
          <w:p w14:paraId="7CA69664" w14:textId="57C5B8E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1DE47510" w14:textId="212B4D6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606BAEAB" w14:textId="6601CA02"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1E18B761" w14:textId="4C225E61"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6F01EA" w14:paraId="4253B6C3" w14:textId="77777777" w:rsidTr="005C494F">
        <w:tc>
          <w:tcPr>
            <w:tcW w:w="1915" w:type="dxa"/>
          </w:tcPr>
          <w:p w14:paraId="1A76762A" w14:textId="2FADDA60"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w:t>
            </w:r>
          </w:p>
        </w:tc>
        <w:tc>
          <w:tcPr>
            <w:tcW w:w="1915" w:type="dxa"/>
          </w:tcPr>
          <w:p w14:paraId="4D9FE38D" w14:textId="3D39E4F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09E97E34" w14:textId="1544F29C"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5D9B4C88" w14:textId="6DAF8C16"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6" w:type="dxa"/>
          </w:tcPr>
          <w:p w14:paraId="29D3EDBA" w14:textId="5D8B8661"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r>
      <w:tr w:rsidR="006F01EA" w14:paraId="397141F1" w14:textId="77777777" w:rsidTr="005C494F">
        <w:tc>
          <w:tcPr>
            <w:tcW w:w="1915" w:type="dxa"/>
          </w:tcPr>
          <w:p w14:paraId="1E719873" w14:textId="6EBD704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11</w:t>
            </w:r>
          </w:p>
        </w:tc>
        <w:tc>
          <w:tcPr>
            <w:tcW w:w="1915" w:type="dxa"/>
          </w:tcPr>
          <w:p w14:paraId="06F23E09" w14:textId="7111F6CD"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64292F9" w14:textId="111C1920"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130D1AAC" w14:textId="029E0E46"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78C50582" w14:textId="4CAF1A98"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6F01EA" w14:paraId="70DA4CC5" w14:textId="77777777" w:rsidTr="005C494F">
        <w:tc>
          <w:tcPr>
            <w:tcW w:w="1915" w:type="dxa"/>
          </w:tcPr>
          <w:p w14:paraId="11EB0473" w14:textId="468FC35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12</w:t>
            </w:r>
          </w:p>
        </w:tc>
        <w:tc>
          <w:tcPr>
            <w:tcW w:w="1915" w:type="dxa"/>
          </w:tcPr>
          <w:p w14:paraId="00165ADE" w14:textId="250EE008"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4A894C4" w14:textId="7DFC9AEA"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02602429" w14:textId="049644A9"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3D57EADF" w14:textId="749C0D83"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6F01EA" w14:paraId="5884A005" w14:textId="77777777" w:rsidTr="005C494F">
        <w:tc>
          <w:tcPr>
            <w:tcW w:w="1915" w:type="dxa"/>
          </w:tcPr>
          <w:p w14:paraId="4BADE68E" w14:textId="46EAF96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13</w:t>
            </w:r>
          </w:p>
        </w:tc>
        <w:tc>
          <w:tcPr>
            <w:tcW w:w="1915" w:type="dxa"/>
          </w:tcPr>
          <w:p w14:paraId="6972C29B" w14:textId="46B54722"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72A09929" w14:textId="5ED00F5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1620A678" w14:textId="13D4C7D7"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7D9F04B5" w14:textId="21BF41B1"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6F01EA" w14:paraId="38CA219F" w14:textId="77777777" w:rsidTr="005C494F">
        <w:tc>
          <w:tcPr>
            <w:tcW w:w="1915" w:type="dxa"/>
          </w:tcPr>
          <w:p w14:paraId="49ED302F" w14:textId="717226AE"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14</w:t>
            </w:r>
          </w:p>
        </w:tc>
        <w:tc>
          <w:tcPr>
            <w:tcW w:w="1915" w:type="dxa"/>
          </w:tcPr>
          <w:p w14:paraId="2B5E5B5C" w14:textId="3376ADFB"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5DE39B8E" w14:textId="6EE9AB6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7FD38D32" w14:textId="65032F4D"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71DCA59B" w14:textId="4147FABE"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79E6D725" w14:textId="77777777" w:rsidTr="005C494F">
        <w:tc>
          <w:tcPr>
            <w:tcW w:w="1915" w:type="dxa"/>
          </w:tcPr>
          <w:p w14:paraId="60214806" w14:textId="760E056D"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15</w:t>
            </w:r>
          </w:p>
        </w:tc>
        <w:tc>
          <w:tcPr>
            <w:tcW w:w="1915" w:type="dxa"/>
          </w:tcPr>
          <w:p w14:paraId="77D4F654" w14:textId="6AFD4CB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3FFAE0CA" w14:textId="66D333D2"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168E6AFE" w14:textId="463A945F"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70AB624B" w14:textId="016B23E4"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6F01EA" w14:paraId="1BE6AB97" w14:textId="77777777" w:rsidTr="005C494F">
        <w:tc>
          <w:tcPr>
            <w:tcW w:w="1915" w:type="dxa"/>
          </w:tcPr>
          <w:p w14:paraId="5AAA83B9" w14:textId="14B9FD1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16</w:t>
            </w:r>
          </w:p>
        </w:tc>
        <w:tc>
          <w:tcPr>
            <w:tcW w:w="1915" w:type="dxa"/>
          </w:tcPr>
          <w:p w14:paraId="5A8C2F24" w14:textId="12754D8C"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EF9573D" w14:textId="64D2A664"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4E948CDC" w14:textId="505AD82D"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33ECBBA0" w14:textId="064CA5A4"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6F01EA" w14:paraId="04BAFAF2" w14:textId="77777777" w:rsidTr="005C494F">
        <w:tc>
          <w:tcPr>
            <w:tcW w:w="1915" w:type="dxa"/>
          </w:tcPr>
          <w:p w14:paraId="119E34AC" w14:textId="24B961E3"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17</w:t>
            </w:r>
          </w:p>
        </w:tc>
        <w:tc>
          <w:tcPr>
            <w:tcW w:w="1915" w:type="dxa"/>
          </w:tcPr>
          <w:p w14:paraId="7D57641A" w14:textId="392C9C8C"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1CA82D70" w14:textId="6571EEB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7AE3DC0E" w14:textId="4824241E"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127DF209" w14:textId="457B46D1"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518ED112" w14:textId="77777777" w:rsidTr="005C494F">
        <w:tc>
          <w:tcPr>
            <w:tcW w:w="1915" w:type="dxa"/>
          </w:tcPr>
          <w:p w14:paraId="34C345EF" w14:textId="7BC56FFC"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18</w:t>
            </w:r>
          </w:p>
        </w:tc>
        <w:tc>
          <w:tcPr>
            <w:tcW w:w="1915" w:type="dxa"/>
          </w:tcPr>
          <w:p w14:paraId="425EA7E2" w14:textId="7F7E7289"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45B5C92" w14:textId="4F77EEB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7FFB3436" w14:textId="2D8A70B6"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630F0063" w14:textId="255894C8"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6F01EA" w14:paraId="366AE3C2" w14:textId="77777777" w:rsidTr="005C494F">
        <w:tc>
          <w:tcPr>
            <w:tcW w:w="1915" w:type="dxa"/>
          </w:tcPr>
          <w:p w14:paraId="7693C42A" w14:textId="152F36B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w:t>
            </w:r>
          </w:p>
        </w:tc>
        <w:tc>
          <w:tcPr>
            <w:tcW w:w="1915" w:type="dxa"/>
          </w:tcPr>
          <w:p w14:paraId="1DD98981" w14:textId="30FCDD2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3D7CD249" w14:textId="470D736A"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5" w:type="dxa"/>
          </w:tcPr>
          <w:p w14:paraId="789C0BBD" w14:textId="3312B97B"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157B4DF8" w14:textId="52507081"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5347745E" w14:textId="77777777" w:rsidTr="005C494F">
        <w:tc>
          <w:tcPr>
            <w:tcW w:w="1915" w:type="dxa"/>
          </w:tcPr>
          <w:p w14:paraId="3AB6B7B0" w14:textId="13063100"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20</w:t>
            </w:r>
          </w:p>
        </w:tc>
        <w:tc>
          <w:tcPr>
            <w:tcW w:w="1915" w:type="dxa"/>
          </w:tcPr>
          <w:p w14:paraId="0EB1B7DA" w14:textId="6FBC9327"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52E6E2A9" w14:textId="0C7AFCA0"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7E925DA2" w14:textId="70626279"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501F13CD" w14:textId="72F8F960"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126C2554" w14:textId="77777777" w:rsidTr="005C494F">
        <w:tc>
          <w:tcPr>
            <w:tcW w:w="1915" w:type="dxa"/>
          </w:tcPr>
          <w:p w14:paraId="6EE1A724" w14:textId="6490C062"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21</w:t>
            </w:r>
          </w:p>
        </w:tc>
        <w:tc>
          <w:tcPr>
            <w:tcW w:w="1915" w:type="dxa"/>
          </w:tcPr>
          <w:p w14:paraId="61D5F35B" w14:textId="306640A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67E5DDD2" w14:textId="76835A36"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787BB37A" w14:textId="09689E0B"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3CA148A1" w14:textId="5483C306"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r>
      <w:tr w:rsidR="006F01EA" w14:paraId="4510B2B5" w14:textId="77777777" w:rsidTr="005C494F">
        <w:tc>
          <w:tcPr>
            <w:tcW w:w="1915" w:type="dxa"/>
          </w:tcPr>
          <w:p w14:paraId="552B887F" w14:textId="21FD1622"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22</w:t>
            </w:r>
          </w:p>
        </w:tc>
        <w:tc>
          <w:tcPr>
            <w:tcW w:w="1915" w:type="dxa"/>
          </w:tcPr>
          <w:p w14:paraId="0220591E" w14:textId="5DCACEFC"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2E07735F" w14:textId="653A2E0F"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6EE1C214" w14:textId="0D83B6A2"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65DF5D71" w14:textId="5DDD8D6D"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6F01EA" w14:paraId="5ECCD6AC" w14:textId="77777777" w:rsidTr="005C494F">
        <w:tc>
          <w:tcPr>
            <w:tcW w:w="1915" w:type="dxa"/>
          </w:tcPr>
          <w:p w14:paraId="71EF4B29" w14:textId="0A5A3D6E"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23</w:t>
            </w:r>
          </w:p>
        </w:tc>
        <w:tc>
          <w:tcPr>
            <w:tcW w:w="1915" w:type="dxa"/>
          </w:tcPr>
          <w:p w14:paraId="04235D6F" w14:textId="4873799B"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5BC4106A" w14:textId="0405EE8A"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0BB688FB" w14:textId="110225E4"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74B1A9D2" w14:textId="5873FCBE"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6F01EA" w14:paraId="7D427448" w14:textId="77777777" w:rsidTr="005C494F">
        <w:tc>
          <w:tcPr>
            <w:tcW w:w="1915" w:type="dxa"/>
          </w:tcPr>
          <w:p w14:paraId="22795BE7" w14:textId="0BBA1C3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24</w:t>
            </w:r>
          </w:p>
        </w:tc>
        <w:tc>
          <w:tcPr>
            <w:tcW w:w="1915" w:type="dxa"/>
          </w:tcPr>
          <w:p w14:paraId="24C7717B" w14:textId="240538E8" w:rsidR="006F01EA" w:rsidRDefault="0067037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125936E1" w14:textId="160025D2" w:rsidR="006F01EA" w:rsidRDefault="00B84906"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5" w:type="dxa"/>
          </w:tcPr>
          <w:p w14:paraId="039B1C40" w14:textId="17FFAB95"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709773CD" w14:textId="74B3ED8C"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r>
      <w:tr w:rsidR="006F01EA" w14:paraId="0F142860" w14:textId="77777777" w:rsidTr="005C494F">
        <w:tc>
          <w:tcPr>
            <w:tcW w:w="1915" w:type="dxa"/>
          </w:tcPr>
          <w:p w14:paraId="4C36CD08" w14:textId="6BADA660"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25</w:t>
            </w:r>
          </w:p>
        </w:tc>
        <w:tc>
          <w:tcPr>
            <w:tcW w:w="1915" w:type="dxa"/>
          </w:tcPr>
          <w:p w14:paraId="6D6487EA" w14:textId="3B5B9188"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5" w:type="dxa"/>
          </w:tcPr>
          <w:p w14:paraId="44BF1E4F" w14:textId="5A92AF23"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5" w:type="dxa"/>
          </w:tcPr>
          <w:p w14:paraId="72FA91BD" w14:textId="46664207"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c>
          <w:tcPr>
            <w:tcW w:w="1916" w:type="dxa"/>
          </w:tcPr>
          <w:p w14:paraId="11B60616" w14:textId="35ACFC9C"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6F01EA" w14:paraId="3D4FB9EF" w14:textId="77777777" w:rsidTr="005C494F">
        <w:tc>
          <w:tcPr>
            <w:tcW w:w="1915" w:type="dxa"/>
          </w:tcPr>
          <w:p w14:paraId="1791EE9D" w14:textId="1B5B37E1"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26</w:t>
            </w:r>
          </w:p>
        </w:tc>
        <w:tc>
          <w:tcPr>
            <w:tcW w:w="1915" w:type="dxa"/>
          </w:tcPr>
          <w:p w14:paraId="547BC138" w14:textId="42EAD55D"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2AB0666C" w14:textId="6A35154F"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4C561859" w14:textId="155C75EB"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A</w:t>
            </w:r>
          </w:p>
        </w:tc>
        <w:tc>
          <w:tcPr>
            <w:tcW w:w="1916" w:type="dxa"/>
          </w:tcPr>
          <w:p w14:paraId="1DF0E361" w14:textId="4863C41D"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6F01EA" w14:paraId="22BBE2EB" w14:textId="77777777" w:rsidTr="005C494F">
        <w:tc>
          <w:tcPr>
            <w:tcW w:w="1915" w:type="dxa"/>
          </w:tcPr>
          <w:p w14:paraId="046D91F1" w14:textId="3DD2F233"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27</w:t>
            </w:r>
          </w:p>
        </w:tc>
        <w:tc>
          <w:tcPr>
            <w:tcW w:w="1915" w:type="dxa"/>
          </w:tcPr>
          <w:p w14:paraId="7A847508" w14:textId="46082B26"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468AB3BC" w14:textId="117F71FC"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521E08A4" w14:textId="172466FB"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653E5125" w14:textId="36676567"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0978BF7F" w14:textId="77777777" w:rsidTr="005C494F">
        <w:tc>
          <w:tcPr>
            <w:tcW w:w="1915" w:type="dxa"/>
          </w:tcPr>
          <w:p w14:paraId="066BB392" w14:textId="20AD7F1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28</w:t>
            </w:r>
          </w:p>
        </w:tc>
        <w:tc>
          <w:tcPr>
            <w:tcW w:w="1915" w:type="dxa"/>
          </w:tcPr>
          <w:p w14:paraId="6CD49A50" w14:textId="426C2CE4"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3330EAB2" w14:textId="614494CE"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76A87D69" w14:textId="6A8F5DE8"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38E021AD" w14:textId="37A9E43B"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r>
      <w:tr w:rsidR="006F01EA" w14:paraId="407F47D2" w14:textId="77777777" w:rsidTr="005C494F">
        <w:tc>
          <w:tcPr>
            <w:tcW w:w="1915" w:type="dxa"/>
          </w:tcPr>
          <w:p w14:paraId="38CF6BFD" w14:textId="4D295C46"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29</w:t>
            </w:r>
          </w:p>
        </w:tc>
        <w:tc>
          <w:tcPr>
            <w:tcW w:w="1915" w:type="dxa"/>
          </w:tcPr>
          <w:p w14:paraId="086E8E86" w14:textId="4B0309BC"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145E5458" w14:textId="1F0D8EE3"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01D66726" w14:textId="19128C5D"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D</w:t>
            </w:r>
          </w:p>
        </w:tc>
        <w:tc>
          <w:tcPr>
            <w:tcW w:w="1916" w:type="dxa"/>
          </w:tcPr>
          <w:p w14:paraId="193FD29B" w14:textId="0BA56DAC"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r w:rsidR="006F01EA" w14:paraId="03CC57C9" w14:textId="77777777" w:rsidTr="005C494F">
        <w:tc>
          <w:tcPr>
            <w:tcW w:w="1915" w:type="dxa"/>
          </w:tcPr>
          <w:p w14:paraId="3993489D" w14:textId="2A00F556"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30</w:t>
            </w:r>
          </w:p>
        </w:tc>
        <w:tc>
          <w:tcPr>
            <w:tcW w:w="1915" w:type="dxa"/>
          </w:tcPr>
          <w:p w14:paraId="62557398" w14:textId="4E994225" w:rsidR="006F01EA" w:rsidRDefault="006F01EA"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03406FC8" w14:textId="662F4B17" w:rsidR="006F01EA" w:rsidRDefault="006E25EE"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X</w:t>
            </w:r>
          </w:p>
        </w:tc>
        <w:tc>
          <w:tcPr>
            <w:tcW w:w="1915" w:type="dxa"/>
          </w:tcPr>
          <w:p w14:paraId="5A0CEBCD" w14:textId="779F81A8"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B</w:t>
            </w:r>
          </w:p>
        </w:tc>
        <w:tc>
          <w:tcPr>
            <w:tcW w:w="1916" w:type="dxa"/>
          </w:tcPr>
          <w:p w14:paraId="3CBEEE64" w14:textId="646D28D6" w:rsidR="006F01EA" w:rsidRDefault="001528D4" w:rsidP="00B57DC5">
            <w:pPr>
              <w:spacing w:after="0" w:line="288"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w:t>
            </w:r>
          </w:p>
        </w:tc>
      </w:tr>
    </w:tbl>
    <w:p w14:paraId="3A57092F" w14:textId="77777777" w:rsidR="005D2CE6" w:rsidRDefault="005D2CE6" w:rsidP="00B57DC5">
      <w:pPr>
        <w:spacing w:after="0" w:line="288" w:lineRule="auto"/>
        <w:rPr>
          <w:rFonts w:ascii="Times New Roman" w:hAnsi="Times New Roman" w:cs="Times New Roman"/>
          <w:sz w:val="26"/>
          <w:szCs w:val="26"/>
        </w:rPr>
      </w:pPr>
    </w:p>
    <w:p w14:paraId="2F1E7B13" w14:textId="3BB21832" w:rsidR="004A7EB4" w:rsidRDefault="006F01EA" w:rsidP="00B57DC5">
      <w:pPr>
        <w:spacing w:after="0" w:line="288" w:lineRule="auto"/>
        <w:rPr>
          <w:rFonts w:ascii="Times New Roman" w:hAnsi="Times New Roman" w:cs="Times New Roman"/>
          <w:b/>
          <w:bCs/>
          <w:sz w:val="26"/>
          <w:szCs w:val="26"/>
        </w:rPr>
      </w:pPr>
      <w:r w:rsidRPr="006F01EA">
        <w:rPr>
          <w:rFonts w:ascii="Times New Roman" w:hAnsi="Times New Roman" w:cs="Times New Roman"/>
          <w:sz w:val="26"/>
          <w:szCs w:val="26"/>
        </w:rPr>
        <w:t xml:space="preserve"> </w:t>
      </w:r>
      <w:r w:rsidRPr="006F01EA">
        <w:rPr>
          <w:rFonts w:ascii="Times New Roman" w:hAnsi="Times New Roman" w:cs="Times New Roman"/>
          <w:b/>
          <w:bCs/>
          <w:sz w:val="26"/>
          <w:szCs w:val="26"/>
        </w:rPr>
        <w:t>ĐÁP ÁN PHẦN TỰ LUẬN</w:t>
      </w:r>
    </w:p>
    <w:p w14:paraId="01BCA3B4" w14:textId="77777777" w:rsidR="00706AD4" w:rsidRPr="00B96D57" w:rsidRDefault="00706AD4" w:rsidP="00B57DC5">
      <w:pPr>
        <w:spacing w:after="0" w:line="288" w:lineRule="auto"/>
        <w:ind w:firstLine="720"/>
        <w:jc w:val="both"/>
        <w:rPr>
          <w:rFonts w:ascii="Times New Roman" w:hAnsi="Times New Roman" w:cs="Times New Roman"/>
          <w:b/>
          <w:bCs/>
          <w:sz w:val="24"/>
          <w:szCs w:val="24"/>
        </w:rPr>
      </w:pPr>
      <w:r w:rsidRPr="00B96D57">
        <w:rPr>
          <w:rFonts w:ascii="Times New Roman" w:hAnsi="Times New Roman" w:cs="Times New Roman"/>
          <w:b/>
          <w:bCs/>
          <w:sz w:val="24"/>
          <w:szCs w:val="24"/>
        </w:rPr>
        <w:t>LISTENING SCRIPT</w:t>
      </w:r>
    </w:p>
    <w:p w14:paraId="3CE0E298" w14:textId="77777777" w:rsidR="00706AD4" w:rsidRPr="00B96D57" w:rsidRDefault="00706AD4" w:rsidP="00B57DC5">
      <w:pPr>
        <w:spacing w:after="0" w:line="288" w:lineRule="auto"/>
        <w:ind w:firstLine="720"/>
        <w:jc w:val="both"/>
        <w:rPr>
          <w:rFonts w:ascii="Times New Roman" w:hAnsi="Times New Roman" w:cs="Times New Roman"/>
          <w:sz w:val="24"/>
          <w:szCs w:val="24"/>
        </w:rPr>
      </w:pPr>
      <w:r w:rsidRPr="00B96D57">
        <w:rPr>
          <w:rFonts w:ascii="Times New Roman" w:hAnsi="Times New Roman" w:cs="Times New Roman"/>
          <w:sz w:val="24"/>
          <w:szCs w:val="24"/>
        </w:rPr>
        <w:lastRenderedPageBreak/>
        <w:t>Eco-tourism is a responsible travel to naturally undisturbed areas that conserve the environment for the well-being of the local people. This is a type of tourism that aims to promote conservation of natural environment, while providing educational and enjoyable experiences for visitors. It involves traveling to natural areas and participating in activities that minimize negative impact on the environments and local communities while supporting conservation efforts and providing economic benefits to the area.</w:t>
      </w:r>
    </w:p>
    <w:p w14:paraId="1A61AF86" w14:textId="77777777" w:rsidR="00706AD4" w:rsidRPr="00B96D57" w:rsidRDefault="00706AD4" w:rsidP="00B57DC5">
      <w:pPr>
        <w:spacing w:after="0" w:line="288" w:lineRule="auto"/>
        <w:ind w:firstLine="720"/>
        <w:jc w:val="both"/>
        <w:rPr>
          <w:rFonts w:ascii="Times New Roman" w:hAnsi="Times New Roman" w:cs="Times New Roman"/>
          <w:sz w:val="24"/>
          <w:szCs w:val="24"/>
        </w:rPr>
      </w:pPr>
      <w:r w:rsidRPr="00B96D57">
        <w:rPr>
          <w:rFonts w:ascii="Times New Roman" w:hAnsi="Times New Roman" w:cs="Times New Roman"/>
          <w:sz w:val="24"/>
          <w:szCs w:val="24"/>
        </w:rPr>
        <w:t>How Eco-tourism is different from other types of tourism</w:t>
      </w:r>
      <w:r>
        <w:rPr>
          <w:rFonts w:ascii="Times New Roman" w:hAnsi="Times New Roman" w:cs="Times New Roman"/>
          <w:sz w:val="24"/>
          <w:szCs w:val="24"/>
        </w:rPr>
        <w:t xml:space="preserve">? </w:t>
      </w:r>
      <w:r w:rsidRPr="00B96D57">
        <w:rPr>
          <w:rFonts w:ascii="Times New Roman" w:hAnsi="Times New Roman" w:cs="Times New Roman"/>
          <w:sz w:val="24"/>
          <w:szCs w:val="24"/>
        </w:rPr>
        <w:t>The importance of sustainability, education, and local involvement may not be as high in other forms of tourism as it is in eco-tourism including mass tourism, adventure tourism, cultural tourism, however these forms of tourism are capable of incorporating eco-tourism practices and ideas into their operations.</w:t>
      </w:r>
    </w:p>
    <w:p w14:paraId="30976B0B" w14:textId="77777777" w:rsidR="00706AD4" w:rsidRPr="00B96D57" w:rsidRDefault="00706AD4" w:rsidP="00B57DC5">
      <w:pPr>
        <w:spacing w:after="0" w:line="288" w:lineRule="auto"/>
        <w:ind w:firstLine="720"/>
        <w:jc w:val="both"/>
        <w:rPr>
          <w:rFonts w:ascii="Times New Roman" w:hAnsi="Times New Roman" w:cs="Times New Roman"/>
          <w:sz w:val="24"/>
          <w:szCs w:val="24"/>
        </w:rPr>
      </w:pPr>
      <w:r w:rsidRPr="00B96D57">
        <w:rPr>
          <w:rFonts w:ascii="Times New Roman" w:hAnsi="Times New Roman" w:cs="Times New Roman"/>
          <w:sz w:val="24"/>
          <w:szCs w:val="24"/>
        </w:rPr>
        <w:t>Eco-tourism typically involves activities such as hiking, bird watching, wildlife observation, and cultural tours</w:t>
      </w:r>
      <w:r>
        <w:rPr>
          <w:rFonts w:ascii="Times New Roman" w:hAnsi="Times New Roman" w:cs="Times New Roman"/>
          <w:sz w:val="24"/>
          <w:szCs w:val="24"/>
        </w:rPr>
        <w:t>. A</w:t>
      </w:r>
      <w:r w:rsidRPr="00B96D57">
        <w:rPr>
          <w:rFonts w:ascii="Times New Roman" w:hAnsi="Times New Roman" w:cs="Times New Roman"/>
          <w:sz w:val="24"/>
          <w:szCs w:val="24"/>
        </w:rPr>
        <w:t>ll of which are designed to be low-impact and sustainable. It is often associated with ecologically sensitive destinations, such as national parks, wildlife reserves, and protected areas. The ultimate goal of eco-tourism is to create positive impact on both environment and local communities while providing enriching experience for tourists.</w:t>
      </w:r>
    </w:p>
    <w:p w14:paraId="521491D5" w14:textId="72C7F477" w:rsidR="00B57DC5" w:rsidRPr="00B57DC5" w:rsidRDefault="00B57DC5" w:rsidP="00B57DC5">
      <w:pPr>
        <w:spacing w:after="0" w:line="288" w:lineRule="auto"/>
        <w:jc w:val="both"/>
        <w:rPr>
          <w:rFonts w:ascii="Times New Roman" w:hAnsi="Times New Roman" w:cs="Times New Roman"/>
          <w:b/>
          <w:color w:val="000000" w:themeColor="text1"/>
          <w:sz w:val="24"/>
          <w:szCs w:val="24"/>
        </w:rPr>
      </w:pPr>
      <w:r w:rsidRPr="008A6884">
        <w:rPr>
          <w:rFonts w:ascii="Times New Roman" w:hAnsi="Times New Roman" w:cs="Times New Roman"/>
          <w:b/>
          <w:bCs/>
          <w:sz w:val="24"/>
          <w:szCs w:val="24"/>
        </w:rPr>
        <w:t xml:space="preserve">Task 2: </w:t>
      </w:r>
      <w:r w:rsidRPr="00CD5767">
        <w:rPr>
          <w:rFonts w:ascii="Times New Roman" w:hAnsi="Times New Roman" w:cs="Times New Roman"/>
          <w:b/>
          <w:color w:val="000000" w:themeColor="text1"/>
          <w:sz w:val="24"/>
          <w:szCs w:val="24"/>
        </w:rPr>
        <w:t xml:space="preserve">Listen and decide whether the statements are </w:t>
      </w:r>
      <w:r>
        <w:rPr>
          <w:rFonts w:ascii="Times New Roman" w:hAnsi="Times New Roman" w:cs="Times New Roman"/>
          <w:b/>
          <w:color w:val="000000" w:themeColor="text1"/>
          <w:sz w:val="24"/>
          <w:szCs w:val="24"/>
        </w:rPr>
        <w:t>True (T) or False (F).</w:t>
      </w:r>
    </w:p>
    <w:p w14:paraId="7A2B6AB9" w14:textId="147B1A60" w:rsidR="00B57DC5" w:rsidRDefault="00B57DC5" w:rsidP="00B57DC5">
      <w:pPr>
        <w:spacing w:after="0" w:line="288" w:lineRule="auto"/>
        <w:jc w:val="both"/>
        <w:rPr>
          <w:rFonts w:ascii="Times New Roman" w:hAnsi="Times New Roman" w:cs="Times New Roman"/>
          <w:sz w:val="24"/>
          <w:szCs w:val="24"/>
        </w:rPr>
      </w:pPr>
      <w:r>
        <w:rPr>
          <w:rFonts w:ascii="Times New Roman" w:hAnsi="Times New Roman" w:cs="Times New Roman"/>
          <w:sz w:val="24"/>
          <w:szCs w:val="24"/>
        </w:rPr>
        <w:t>1. ……</w:t>
      </w:r>
      <w:r w:rsidRPr="00B57DC5">
        <w:rPr>
          <w:rFonts w:ascii="Times New Roman" w:hAnsi="Times New Roman" w:cs="Times New Roman"/>
          <w:color w:val="FF0000"/>
          <w:sz w:val="24"/>
          <w:szCs w:val="24"/>
        </w:rPr>
        <w:t xml:space="preserve"> </w:t>
      </w:r>
      <w:r w:rsidRPr="008A6884">
        <w:rPr>
          <w:rFonts w:ascii="Times New Roman" w:hAnsi="Times New Roman" w:cs="Times New Roman"/>
          <w:color w:val="FF0000"/>
          <w:sz w:val="24"/>
          <w:szCs w:val="24"/>
        </w:rPr>
        <w:t>F</w:t>
      </w:r>
      <w:r>
        <w:rPr>
          <w:rFonts w:ascii="Times New Roman" w:hAnsi="Times New Roman" w:cs="Times New Roman"/>
          <w:sz w:val="24"/>
          <w:szCs w:val="24"/>
        </w:rPr>
        <w:t xml:space="preserve"> ….Ecotourism</w:t>
      </w:r>
      <w:r w:rsidRPr="00B96D57">
        <w:rPr>
          <w:rFonts w:ascii="Times New Roman" w:hAnsi="Times New Roman" w:cs="Times New Roman"/>
          <w:sz w:val="24"/>
          <w:szCs w:val="24"/>
        </w:rPr>
        <w:t xml:space="preserve"> involves traveling to natural areas and participating in activities that minimize </w:t>
      </w:r>
      <w:r>
        <w:rPr>
          <w:rFonts w:ascii="Times New Roman" w:hAnsi="Times New Roman" w:cs="Times New Roman"/>
          <w:sz w:val="24"/>
          <w:szCs w:val="24"/>
        </w:rPr>
        <w:t>positive</w:t>
      </w:r>
      <w:r w:rsidRPr="00B96D57">
        <w:rPr>
          <w:rFonts w:ascii="Times New Roman" w:hAnsi="Times New Roman" w:cs="Times New Roman"/>
          <w:sz w:val="24"/>
          <w:szCs w:val="24"/>
        </w:rPr>
        <w:t xml:space="preserve"> impact on the environments</w:t>
      </w:r>
      <w:r>
        <w:rPr>
          <w:rFonts w:ascii="Times New Roman" w:hAnsi="Times New Roman" w:cs="Times New Roman"/>
          <w:sz w:val="24"/>
          <w:szCs w:val="24"/>
        </w:rPr>
        <w:t xml:space="preserve">. </w:t>
      </w:r>
    </w:p>
    <w:p w14:paraId="6EAA2CF2" w14:textId="51AF9649" w:rsidR="00B57DC5" w:rsidRPr="006D7C60" w:rsidRDefault="00B57DC5" w:rsidP="00B57DC5">
      <w:pPr>
        <w:spacing w:after="0" w:line="288" w:lineRule="auto"/>
        <w:rPr>
          <w:rFonts w:ascii="Times New Roman" w:eastAsia="Times New Roman" w:hAnsi="Times New Roman" w:cs="Times New Roman"/>
          <w:sz w:val="24"/>
          <w:szCs w:val="24"/>
          <w:lang w:eastAsia="en-SG"/>
        </w:rPr>
      </w:pPr>
      <w:r>
        <w:rPr>
          <w:rFonts w:ascii="Times New Roman" w:hAnsi="Times New Roman" w:cs="Times New Roman"/>
          <w:sz w:val="24"/>
          <w:szCs w:val="24"/>
        </w:rPr>
        <w:t>2. ……</w:t>
      </w:r>
      <w:r w:rsidRPr="00B57DC5">
        <w:rPr>
          <w:rFonts w:ascii="Times New Roman" w:eastAsia="Times New Roman" w:hAnsi="Times New Roman" w:cs="Times New Roman"/>
          <w:color w:val="FF0000"/>
          <w:sz w:val="24"/>
          <w:szCs w:val="24"/>
          <w:lang w:eastAsia="en-SG"/>
        </w:rPr>
        <w:t xml:space="preserve"> </w:t>
      </w:r>
      <w:r>
        <w:rPr>
          <w:rFonts w:ascii="Times New Roman" w:eastAsia="Times New Roman" w:hAnsi="Times New Roman" w:cs="Times New Roman"/>
          <w:color w:val="FF0000"/>
          <w:sz w:val="24"/>
          <w:szCs w:val="24"/>
          <w:lang w:eastAsia="en-SG"/>
        </w:rPr>
        <w:t>F</w:t>
      </w:r>
      <w:r>
        <w:rPr>
          <w:rFonts w:ascii="Times New Roman" w:hAnsi="Times New Roman" w:cs="Times New Roman"/>
          <w:sz w:val="24"/>
          <w:szCs w:val="24"/>
        </w:rPr>
        <w:t xml:space="preserve"> …. </w:t>
      </w:r>
      <w:r>
        <w:rPr>
          <w:rFonts w:ascii="Times New Roman" w:eastAsia="Times New Roman" w:hAnsi="Times New Roman" w:cs="Times New Roman"/>
          <w:sz w:val="24"/>
          <w:szCs w:val="24"/>
          <w:lang w:eastAsia="en-SG"/>
        </w:rPr>
        <w:t xml:space="preserve">Ecotourism has no impact on environmental protection  </w:t>
      </w:r>
    </w:p>
    <w:p w14:paraId="118B35EE" w14:textId="6761F804" w:rsidR="00B57DC5" w:rsidRDefault="00B57DC5" w:rsidP="00B57DC5">
      <w:pPr>
        <w:spacing w:after="0" w:line="288" w:lineRule="auto"/>
        <w:jc w:val="both"/>
        <w:rPr>
          <w:rFonts w:ascii="Times New Roman" w:hAnsi="Times New Roman" w:cs="Times New Roman"/>
          <w:sz w:val="24"/>
          <w:szCs w:val="24"/>
        </w:rPr>
      </w:pPr>
      <w:r>
        <w:rPr>
          <w:rFonts w:ascii="Times New Roman" w:hAnsi="Times New Roman" w:cs="Times New Roman"/>
          <w:sz w:val="24"/>
          <w:szCs w:val="24"/>
        </w:rPr>
        <w:t>3……</w:t>
      </w:r>
      <w:r w:rsidRPr="00B57DC5">
        <w:rPr>
          <w:rFonts w:ascii="Times New Roman" w:hAnsi="Times New Roman" w:cs="Times New Roman"/>
          <w:color w:val="FF0000"/>
          <w:sz w:val="24"/>
          <w:szCs w:val="24"/>
        </w:rPr>
        <w:t xml:space="preserve"> </w:t>
      </w:r>
      <w:r w:rsidRPr="008B6B3F">
        <w:rPr>
          <w:rFonts w:ascii="Times New Roman" w:hAnsi="Times New Roman" w:cs="Times New Roman"/>
          <w:color w:val="FF0000"/>
          <w:sz w:val="24"/>
          <w:szCs w:val="24"/>
        </w:rPr>
        <w:t>T</w:t>
      </w:r>
      <w:r>
        <w:rPr>
          <w:rFonts w:ascii="Times New Roman" w:hAnsi="Times New Roman" w:cs="Times New Roman"/>
          <w:sz w:val="24"/>
          <w:szCs w:val="24"/>
        </w:rPr>
        <w:t xml:space="preserve"> ……. Ecotourism provides economic benefits to the local area.  </w:t>
      </w:r>
    </w:p>
    <w:p w14:paraId="24A0A23C" w14:textId="79F6010A" w:rsidR="00B57DC5" w:rsidRDefault="00B57DC5" w:rsidP="00B57DC5">
      <w:pPr>
        <w:spacing w:after="0" w:line="288" w:lineRule="auto"/>
        <w:jc w:val="both"/>
        <w:rPr>
          <w:rFonts w:ascii="Times New Roman" w:hAnsi="Times New Roman" w:cs="Times New Roman"/>
          <w:sz w:val="24"/>
          <w:szCs w:val="24"/>
        </w:rPr>
      </w:pPr>
      <w:r>
        <w:rPr>
          <w:rFonts w:ascii="Times New Roman" w:hAnsi="Times New Roman" w:cs="Times New Roman"/>
          <w:sz w:val="24"/>
          <w:szCs w:val="24"/>
        </w:rPr>
        <w:t>4. ……</w:t>
      </w:r>
      <w:r w:rsidRPr="00B57DC5">
        <w:rPr>
          <w:rFonts w:ascii="Times New Roman" w:hAnsi="Times New Roman" w:cs="Times New Roman"/>
          <w:color w:val="FF0000"/>
          <w:sz w:val="24"/>
          <w:szCs w:val="24"/>
        </w:rPr>
        <w:t xml:space="preserve"> </w:t>
      </w:r>
      <w:r>
        <w:rPr>
          <w:rFonts w:ascii="Times New Roman" w:hAnsi="Times New Roman" w:cs="Times New Roman"/>
          <w:color w:val="FF0000"/>
          <w:sz w:val="24"/>
          <w:szCs w:val="24"/>
        </w:rPr>
        <w:t>F</w:t>
      </w:r>
      <w:r>
        <w:rPr>
          <w:rFonts w:ascii="Times New Roman" w:hAnsi="Times New Roman" w:cs="Times New Roman"/>
          <w:sz w:val="24"/>
          <w:szCs w:val="24"/>
        </w:rPr>
        <w:t xml:space="preserve"> ……Ecotourism</w:t>
      </w:r>
      <w:r w:rsidRPr="00B96D57">
        <w:rPr>
          <w:rFonts w:ascii="Times New Roman" w:hAnsi="Times New Roman" w:cs="Times New Roman"/>
          <w:sz w:val="24"/>
          <w:szCs w:val="24"/>
        </w:rPr>
        <w:t xml:space="preserve"> is</w:t>
      </w:r>
      <w:r>
        <w:rPr>
          <w:rFonts w:ascii="Times New Roman" w:hAnsi="Times New Roman" w:cs="Times New Roman"/>
          <w:sz w:val="24"/>
          <w:szCs w:val="24"/>
        </w:rPr>
        <w:t xml:space="preserve"> not</w:t>
      </w:r>
      <w:r w:rsidRPr="00B96D57">
        <w:rPr>
          <w:rFonts w:ascii="Times New Roman" w:hAnsi="Times New Roman" w:cs="Times New Roman"/>
          <w:sz w:val="24"/>
          <w:szCs w:val="24"/>
        </w:rPr>
        <w:t xml:space="preserve"> often associated with ecologically sensitive destinations, such as national parks, wildlife reserves, and protected areas. </w:t>
      </w:r>
      <w:r>
        <w:rPr>
          <w:rFonts w:ascii="Times New Roman" w:hAnsi="Times New Roman" w:cs="Times New Roman"/>
          <w:sz w:val="24"/>
          <w:szCs w:val="24"/>
        </w:rPr>
        <w:t xml:space="preserve"> </w:t>
      </w:r>
    </w:p>
    <w:p w14:paraId="37198A6B" w14:textId="6A69210B" w:rsidR="00706AD4" w:rsidRPr="00B57DC5" w:rsidRDefault="00B57DC5" w:rsidP="00B57DC5">
      <w:pPr>
        <w:spacing w:after="0" w:line="288" w:lineRule="auto"/>
        <w:jc w:val="both"/>
        <w:rPr>
          <w:rFonts w:ascii="Times New Roman" w:hAnsi="Times New Roman" w:cs="Times New Roman"/>
          <w:sz w:val="24"/>
          <w:szCs w:val="24"/>
        </w:rPr>
      </w:pPr>
      <w:r>
        <w:rPr>
          <w:rFonts w:ascii="Times New Roman" w:hAnsi="Times New Roman" w:cs="Times New Roman"/>
          <w:sz w:val="24"/>
          <w:szCs w:val="24"/>
        </w:rPr>
        <w:t>5. ……</w:t>
      </w:r>
      <w:r w:rsidRPr="00B57DC5">
        <w:rPr>
          <w:rFonts w:ascii="Times New Roman" w:hAnsi="Times New Roman" w:cs="Times New Roman"/>
          <w:color w:val="FF0000"/>
          <w:sz w:val="24"/>
          <w:szCs w:val="24"/>
        </w:rPr>
        <w:t xml:space="preserve"> </w:t>
      </w:r>
      <w:r w:rsidRPr="00971E29">
        <w:rPr>
          <w:rFonts w:ascii="Times New Roman" w:hAnsi="Times New Roman" w:cs="Times New Roman"/>
          <w:color w:val="FF0000"/>
          <w:sz w:val="24"/>
          <w:szCs w:val="24"/>
        </w:rPr>
        <w:t>T</w:t>
      </w:r>
      <w:r>
        <w:rPr>
          <w:rFonts w:ascii="Times New Roman" w:hAnsi="Times New Roman" w:cs="Times New Roman"/>
          <w:sz w:val="24"/>
          <w:szCs w:val="24"/>
        </w:rPr>
        <w:t>……</w:t>
      </w:r>
      <w:r w:rsidRPr="00B96D57">
        <w:rPr>
          <w:rFonts w:ascii="Times New Roman" w:hAnsi="Times New Roman" w:cs="Times New Roman"/>
          <w:sz w:val="24"/>
          <w:szCs w:val="24"/>
        </w:rPr>
        <w:t xml:space="preserve">The </w:t>
      </w:r>
      <w:r>
        <w:rPr>
          <w:rFonts w:ascii="Times New Roman" w:hAnsi="Times New Roman" w:cs="Times New Roman"/>
          <w:sz w:val="24"/>
          <w:szCs w:val="24"/>
        </w:rPr>
        <w:t xml:space="preserve">final </w:t>
      </w:r>
      <w:r w:rsidRPr="00B96D57">
        <w:rPr>
          <w:rFonts w:ascii="Times New Roman" w:hAnsi="Times New Roman" w:cs="Times New Roman"/>
          <w:sz w:val="24"/>
          <w:szCs w:val="24"/>
        </w:rPr>
        <w:t>goal of eco-tourism is to create positive impact on both environment and local communities while providing enriching experience for tourists.</w:t>
      </w:r>
      <w:r>
        <w:rPr>
          <w:rFonts w:ascii="Times New Roman" w:hAnsi="Times New Roman" w:cs="Times New Roman"/>
          <w:sz w:val="24"/>
          <w:szCs w:val="24"/>
        </w:rPr>
        <w:t xml:space="preserve">  </w:t>
      </w:r>
    </w:p>
    <w:p w14:paraId="3EFF5533" w14:textId="2EA2D030" w:rsidR="005D2CE6" w:rsidRDefault="005D2CE6" w:rsidP="00B57DC5">
      <w:pPr>
        <w:spacing w:after="0" w:line="288" w:lineRule="auto"/>
        <w:rPr>
          <w:rFonts w:ascii="Times New Roman" w:hAnsi="Times New Roman" w:cs="Times New Roman"/>
          <w:b/>
          <w:bCs/>
          <w:sz w:val="24"/>
          <w:szCs w:val="24"/>
        </w:rPr>
      </w:pPr>
      <w:r>
        <w:rPr>
          <w:rFonts w:ascii="Times New Roman" w:hAnsi="Times New Roman" w:cs="Times New Roman"/>
          <w:b/>
          <w:bCs/>
          <w:sz w:val="24"/>
          <w:szCs w:val="24"/>
        </w:rPr>
        <w:t>WRITING</w:t>
      </w:r>
    </w:p>
    <w:p w14:paraId="7203D203" w14:textId="77777777" w:rsidR="003F693B" w:rsidRPr="00CD5767" w:rsidRDefault="003F693B" w:rsidP="00B57DC5">
      <w:pPr>
        <w:spacing w:after="0" w:line="288" w:lineRule="auto"/>
        <w:jc w:val="both"/>
        <w:rPr>
          <w:rFonts w:ascii="Times New Roman" w:hAnsi="Times New Roman" w:cs="Times New Roman"/>
          <w:b/>
          <w:i/>
          <w:color w:val="000000" w:themeColor="text1"/>
          <w:sz w:val="24"/>
          <w:szCs w:val="24"/>
        </w:rPr>
      </w:pPr>
      <w:bookmarkStart w:id="2" w:name="_Hlk164103053"/>
      <w:r w:rsidRPr="00CD5767">
        <w:rPr>
          <w:rFonts w:ascii="Times New Roman" w:hAnsi="Times New Roman" w:cs="Times New Roman"/>
          <w:b/>
          <w:i/>
          <w:color w:val="000000" w:themeColor="text1"/>
          <w:sz w:val="24"/>
          <w:szCs w:val="24"/>
        </w:rPr>
        <w:t>Complete each of the sentences by using a correct part of speech of the word in brackets (1pt):</w:t>
      </w:r>
      <w:r w:rsidRPr="00CD5767">
        <w:rPr>
          <w:rFonts w:ascii="Times New Roman" w:hAnsi="Times New Roman" w:cs="Times New Roman"/>
          <w:b/>
          <w:i/>
          <w:color w:val="000000" w:themeColor="text1"/>
          <w:sz w:val="24"/>
          <w:szCs w:val="24"/>
        </w:rPr>
        <w:tab/>
      </w:r>
    </w:p>
    <w:p w14:paraId="610DD8B7" w14:textId="77777777" w:rsidR="005D2CE6" w:rsidRDefault="005D2CE6" w:rsidP="00B57DC5">
      <w:pPr>
        <w:spacing w:after="0" w:line="288" w:lineRule="auto"/>
        <w:rPr>
          <w:rFonts w:ascii="Times New Roman" w:hAnsi="Times New Roman" w:cs="Times New Roman"/>
          <w:sz w:val="24"/>
          <w:szCs w:val="24"/>
        </w:rPr>
      </w:pPr>
      <w:r>
        <w:rPr>
          <w:rFonts w:ascii="Times New Roman" w:hAnsi="Times New Roman" w:cs="Times New Roman"/>
          <w:sz w:val="24"/>
          <w:szCs w:val="24"/>
        </w:rPr>
        <w:t>1. Ecotourism is</w:t>
      </w:r>
      <w:r w:rsidRPr="009256B7">
        <w:rPr>
          <w:rFonts w:ascii="Times New Roman" w:hAnsi="Times New Roman" w:cs="Times New Roman"/>
          <w:sz w:val="24"/>
          <w:szCs w:val="24"/>
        </w:rPr>
        <w:t xml:space="preserve"> a form of </w:t>
      </w:r>
      <w:r>
        <w:rPr>
          <w:rFonts w:ascii="Times New Roman" w:hAnsi="Times New Roman" w:cs="Times New Roman"/>
          <w:sz w:val="24"/>
          <w:szCs w:val="24"/>
        </w:rPr>
        <w:t xml:space="preserve">______________ </w:t>
      </w:r>
      <w:r w:rsidRPr="009256B7">
        <w:rPr>
          <w:rFonts w:ascii="Times New Roman" w:hAnsi="Times New Roman" w:cs="Times New Roman"/>
          <w:sz w:val="24"/>
          <w:szCs w:val="24"/>
        </w:rPr>
        <w:t>tourism because it has a positive impact on the environment.</w:t>
      </w:r>
      <w:r>
        <w:rPr>
          <w:rFonts w:ascii="Times New Roman" w:hAnsi="Times New Roman" w:cs="Times New Roman"/>
          <w:sz w:val="24"/>
          <w:szCs w:val="24"/>
        </w:rPr>
        <w:t xml:space="preserve"> (s</w:t>
      </w:r>
      <w:r w:rsidRPr="009256B7">
        <w:rPr>
          <w:rFonts w:ascii="Times New Roman" w:hAnsi="Times New Roman" w:cs="Times New Roman"/>
          <w:sz w:val="24"/>
          <w:szCs w:val="24"/>
        </w:rPr>
        <w:t>ustain</w:t>
      </w:r>
      <w:r>
        <w:rPr>
          <w:rFonts w:ascii="Times New Roman" w:hAnsi="Times New Roman" w:cs="Times New Roman"/>
          <w:sz w:val="24"/>
          <w:szCs w:val="24"/>
        </w:rPr>
        <w:t>)</w:t>
      </w:r>
    </w:p>
    <w:p w14:paraId="6B3FBC5E" w14:textId="77777777" w:rsidR="005D2CE6" w:rsidRPr="008D0036" w:rsidRDefault="005D2CE6" w:rsidP="00B57DC5">
      <w:pPr>
        <w:pStyle w:val="ListParagraph"/>
        <w:numPr>
          <w:ilvl w:val="0"/>
          <w:numId w:val="1"/>
        </w:numPr>
        <w:spacing w:after="0" w:line="288" w:lineRule="auto"/>
        <w:rPr>
          <w:rFonts w:ascii="Times New Roman" w:hAnsi="Times New Roman" w:cs="Times New Roman"/>
          <w:color w:val="FF0000"/>
          <w:sz w:val="24"/>
          <w:szCs w:val="24"/>
        </w:rPr>
      </w:pPr>
      <w:r w:rsidRPr="008D0036">
        <w:rPr>
          <w:rFonts w:ascii="Times New Roman" w:hAnsi="Times New Roman" w:cs="Times New Roman"/>
          <w:color w:val="FF0000"/>
          <w:sz w:val="24"/>
          <w:szCs w:val="24"/>
        </w:rPr>
        <w:t>SUSTAINABLE</w:t>
      </w:r>
    </w:p>
    <w:p w14:paraId="072A64D4" w14:textId="77777777" w:rsidR="005D2CE6" w:rsidRDefault="005D2CE6" w:rsidP="00B57DC5">
      <w:pPr>
        <w:spacing w:after="0" w:line="288" w:lineRule="auto"/>
        <w:rPr>
          <w:rFonts w:ascii="Times New Roman" w:hAnsi="Times New Roman" w:cs="Times New Roman"/>
          <w:sz w:val="24"/>
          <w:szCs w:val="24"/>
        </w:rPr>
      </w:pPr>
      <w:r>
        <w:rPr>
          <w:rFonts w:ascii="Times New Roman" w:hAnsi="Times New Roman" w:cs="Times New Roman"/>
          <w:sz w:val="24"/>
          <w:szCs w:val="24"/>
        </w:rPr>
        <w:t xml:space="preserve">2. </w:t>
      </w:r>
      <w:r w:rsidRPr="008D0036">
        <w:rPr>
          <w:rFonts w:ascii="Times New Roman" w:hAnsi="Times New Roman" w:cs="Times New Roman"/>
          <w:sz w:val="24"/>
          <w:szCs w:val="24"/>
        </w:rPr>
        <w:t xml:space="preserve">The committee will </w:t>
      </w:r>
      <w:r>
        <w:rPr>
          <w:rFonts w:ascii="Times New Roman" w:hAnsi="Times New Roman" w:cs="Times New Roman"/>
          <w:sz w:val="24"/>
          <w:szCs w:val="24"/>
        </w:rPr>
        <w:t xml:space="preserve">________________ </w:t>
      </w:r>
      <w:r w:rsidRPr="008D0036">
        <w:rPr>
          <w:rFonts w:ascii="Times New Roman" w:hAnsi="Times New Roman" w:cs="Times New Roman"/>
          <w:sz w:val="24"/>
          <w:szCs w:val="24"/>
        </w:rPr>
        <w:t>its final report to Parliament in June.</w:t>
      </w:r>
      <w:r>
        <w:rPr>
          <w:rFonts w:ascii="Times New Roman" w:hAnsi="Times New Roman" w:cs="Times New Roman"/>
          <w:sz w:val="24"/>
          <w:szCs w:val="24"/>
        </w:rPr>
        <w:t xml:space="preserve"> (presentation)</w:t>
      </w:r>
    </w:p>
    <w:p w14:paraId="006AC41B" w14:textId="77777777" w:rsidR="005D2CE6" w:rsidRPr="008D0036" w:rsidRDefault="005D2CE6" w:rsidP="00B57DC5">
      <w:pPr>
        <w:spacing w:after="0" w:line="288" w:lineRule="auto"/>
        <w:rPr>
          <w:rFonts w:ascii="Times New Roman" w:hAnsi="Times New Roman" w:cs="Times New Roman"/>
          <w:color w:val="FF0000"/>
          <w:sz w:val="24"/>
          <w:szCs w:val="24"/>
        </w:rPr>
      </w:pPr>
      <w:r w:rsidRPr="008D0036">
        <w:rPr>
          <w:rFonts w:ascii="Times New Roman" w:hAnsi="Times New Roman" w:cs="Times New Roman"/>
          <w:color w:val="FF0000"/>
          <w:sz w:val="24"/>
          <w:szCs w:val="24"/>
        </w:rPr>
        <w:t>=&gt; PRESENT</w:t>
      </w:r>
    </w:p>
    <w:p w14:paraId="1AF1DDEF" w14:textId="77777777" w:rsidR="005D2CE6" w:rsidRDefault="005D2CE6" w:rsidP="00B57DC5">
      <w:pPr>
        <w:spacing w:after="0" w:line="288" w:lineRule="auto"/>
        <w:rPr>
          <w:rFonts w:ascii="Times New Roman" w:hAnsi="Times New Roman" w:cs="Times New Roman"/>
          <w:sz w:val="24"/>
          <w:szCs w:val="24"/>
        </w:rPr>
      </w:pPr>
      <w:r>
        <w:rPr>
          <w:rFonts w:ascii="Times New Roman" w:hAnsi="Times New Roman" w:cs="Times New Roman"/>
          <w:sz w:val="24"/>
          <w:szCs w:val="24"/>
        </w:rPr>
        <w:t>3. Face-to-face learning allows me to</w:t>
      </w:r>
      <w:r w:rsidRPr="008D0036">
        <w:rPr>
          <w:rFonts w:ascii="Times New Roman" w:hAnsi="Times New Roman" w:cs="Times New Roman"/>
          <w:sz w:val="24"/>
          <w:szCs w:val="24"/>
        </w:rPr>
        <w:t xml:space="preserve"> communicate with teachers immediately and </w:t>
      </w:r>
      <w:r>
        <w:rPr>
          <w:rFonts w:ascii="Times New Roman" w:hAnsi="Times New Roman" w:cs="Times New Roman"/>
          <w:sz w:val="24"/>
          <w:szCs w:val="24"/>
        </w:rPr>
        <w:t xml:space="preserve">_______________ </w:t>
      </w:r>
      <w:r w:rsidRPr="008D0036">
        <w:rPr>
          <w:rFonts w:ascii="Times New Roman" w:hAnsi="Times New Roman" w:cs="Times New Roman"/>
          <w:sz w:val="24"/>
          <w:szCs w:val="24"/>
        </w:rPr>
        <w:t>when I have questions.</w:t>
      </w:r>
      <w:r>
        <w:rPr>
          <w:rFonts w:ascii="Times New Roman" w:hAnsi="Times New Roman" w:cs="Times New Roman"/>
          <w:sz w:val="24"/>
          <w:szCs w:val="24"/>
        </w:rPr>
        <w:t xml:space="preserve"> (direct)</w:t>
      </w:r>
    </w:p>
    <w:p w14:paraId="4BDBCE0D" w14:textId="77777777" w:rsidR="005D2CE6" w:rsidRDefault="005D2CE6" w:rsidP="00B57DC5">
      <w:pPr>
        <w:spacing w:after="0" w:line="288" w:lineRule="auto"/>
        <w:rPr>
          <w:rFonts w:ascii="Times New Roman" w:hAnsi="Times New Roman" w:cs="Times New Roman"/>
          <w:color w:val="FF0000"/>
          <w:sz w:val="24"/>
          <w:szCs w:val="24"/>
        </w:rPr>
      </w:pPr>
      <w:r w:rsidRPr="008D0036">
        <w:rPr>
          <w:rFonts w:ascii="Times New Roman" w:hAnsi="Times New Roman" w:cs="Times New Roman"/>
          <w:color w:val="FF0000"/>
          <w:sz w:val="24"/>
          <w:szCs w:val="24"/>
        </w:rPr>
        <w:t>=&gt; DIRECTLY</w:t>
      </w:r>
    </w:p>
    <w:p w14:paraId="4A7C9EDA" w14:textId="77777777" w:rsidR="005D2CE6" w:rsidRDefault="005D2CE6" w:rsidP="00B57DC5">
      <w:pPr>
        <w:spacing w:after="0" w:line="288" w:lineRule="auto"/>
        <w:rPr>
          <w:rFonts w:ascii="Times New Roman" w:hAnsi="Times New Roman" w:cs="Times New Roman"/>
          <w:sz w:val="24"/>
          <w:szCs w:val="24"/>
        </w:rPr>
      </w:pPr>
      <w:r w:rsidRPr="008D0036">
        <w:rPr>
          <w:rFonts w:ascii="Times New Roman" w:hAnsi="Times New Roman" w:cs="Times New Roman"/>
          <w:sz w:val="24"/>
          <w:szCs w:val="24"/>
        </w:rPr>
        <w:t>4</w:t>
      </w:r>
      <w:r>
        <w:rPr>
          <w:rFonts w:ascii="Times New Roman" w:hAnsi="Times New Roman" w:cs="Times New Roman"/>
          <w:sz w:val="24"/>
          <w:szCs w:val="24"/>
        </w:rPr>
        <w:t xml:space="preserve">. </w:t>
      </w:r>
      <w:r w:rsidRPr="008D0036">
        <w:rPr>
          <w:rFonts w:ascii="Times New Roman" w:hAnsi="Times New Roman" w:cs="Times New Roman"/>
          <w:sz w:val="24"/>
          <w:szCs w:val="24"/>
        </w:rPr>
        <w:t xml:space="preserve">This year, we're going on a field trip to Phong Nha Cave, a tourist </w:t>
      </w:r>
      <w:r>
        <w:rPr>
          <w:rFonts w:ascii="Times New Roman" w:hAnsi="Times New Roman" w:cs="Times New Roman"/>
          <w:sz w:val="24"/>
          <w:szCs w:val="24"/>
        </w:rPr>
        <w:t xml:space="preserve">_______________ </w:t>
      </w:r>
      <w:r w:rsidRPr="008D0036">
        <w:rPr>
          <w:rFonts w:ascii="Times New Roman" w:hAnsi="Times New Roman" w:cs="Times New Roman"/>
          <w:sz w:val="24"/>
          <w:szCs w:val="24"/>
        </w:rPr>
        <w:t>in Quang Binh Province.</w:t>
      </w:r>
      <w:r>
        <w:rPr>
          <w:rFonts w:ascii="Times New Roman" w:hAnsi="Times New Roman" w:cs="Times New Roman"/>
          <w:sz w:val="24"/>
          <w:szCs w:val="24"/>
        </w:rPr>
        <w:t xml:space="preserve"> (</w:t>
      </w:r>
      <w:r w:rsidRPr="008D0036">
        <w:rPr>
          <w:rFonts w:ascii="Times New Roman" w:hAnsi="Times New Roman" w:cs="Times New Roman"/>
          <w:sz w:val="24"/>
          <w:szCs w:val="24"/>
        </w:rPr>
        <w:t>attract</w:t>
      </w:r>
      <w:r>
        <w:rPr>
          <w:rFonts w:ascii="Times New Roman" w:hAnsi="Times New Roman" w:cs="Times New Roman"/>
          <w:sz w:val="24"/>
          <w:szCs w:val="24"/>
        </w:rPr>
        <w:t>)</w:t>
      </w:r>
    </w:p>
    <w:bookmarkEnd w:id="2"/>
    <w:p w14:paraId="29E6F65A" w14:textId="77777777" w:rsidR="005D2CE6" w:rsidRDefault="005D2CE6" w:rsidP="00B57DC5">
      <w:pPr>
        <w:spacing w:after="0" w:line="288" w:lineRule="auto"/>
        <w:rPr>
          <w:rFonts w:ascii="Times New Roman" w:hAnsi="Times New Roman" w:cs="Times New Roman"/>
          <w:color w:val="FF0000"/>
          <w:sz w:val="24"/>
          <w:szCs w:val="24"/>
        </w:rPr>
      </w:pPr>
      <w:r w:rsidRPr="008D0036">
        <w:rPr>
          <w:rFonts w:ascii="Times New Roman" w:hAnsi="Times New Roman" w:cs="Times New Roman"/>
          <w:color w:val="FF0000"/>
          <w:sz w:val="24"/>
          <w:szCs w:val="24"/>
        </w:rPr>
        <w:t>=&gt; ATTRACTION</w:t>
      </w:r>
    </w:p>
    <w:p w14:paraId="472BE14D" w14:textId="034BECFD" w:rsidR="003F693B" w:rsidRPr="00CD5767" w:rsidRDefault="003F693B" w:rsidP="00B57DC5">
      <w:pPr>
        <w:spacing w:after="0" w:line="288" w:lineRule="auto"/>
        <w:jc w:val="both"/>
        <w:rPr>
          <w:rFonts w:ascii="Times New Roman" w:hAnsi="Times New Roman" w:cs="Times New Roman"/>
          <w:b/>
          <w:i/>
          <w:color w:val="000000" w:themeColor="text1"/>
          <w:sz w:val="24"/>
          <w:szCs w:val="24"/>
        </w:rPr>
      </w:pPr>
      <w:bookmarkStart w:id="3" w:name="_Hlk164103256"/>
      <w:r w:rsidRPr="00CD5767">
        <w:rPr>
          <w:rFonts w:ascii="Times New Roman" w:hAnsi="Times New Roman" w:cs="Times New Roman"/>
          <w:b/>
          <w:i/>
          <w:color w:val="000000" w:themeColor="text1"/>
          <w:sz w:val="24"/>
          <w:szCs w:val="24"/>
        </w:rPr>
        <w:t>Rewrite the sentences without changing their meaning (</w:t>
      </w:r>
      <w:r w:rsidR="005A6771">
        <w:rPr>
          <w:rFonts w:ascii="Times New Roman" w:hAnsi="Times New Roman" w:cs="Times New Roman"/>
          <w:b/>
          <w:i/>
          <w:color w:val="000000" w:themeColor="text1"/>
          <w:sz w:val="24"/>
          <w:szCs w:val="24"/>
        </w:rPr>
        <w:t>1</w:t>
      </w:r>
      <w:r w:rsidRPr="00CD5767">
        <w:rPr>
          <w:rFonts w:ascii="Times New Roman" w:hAnsi="Times New Roman" w:cs="Times New Roman"/>
          <w:b/>
          <w:i/>
          <w:color w:val="000000" w:themeColor="text1"/>
          <w:sz w:val="24"/>
          <w:szCs w:val="24"/>
        </w:rPr>
        <w:t>pt):</w:t>
      </w:r>
    </w:p>
    <w:p w14:paraId="4BE8316E" w14:textId="77777777" w:rsidR="005D2CE6" w:rsidRPr="002604FC" w:rsidRDefault="005D2CE6" w:rsidP="00B57DC5">
      <w:pPr>
        <w:spacing w:after="0" w:line="288" w:lineRule="auto"/>
        <w:rPr>
          <w:rFonts w:ascii="Times New Roman" w:hAnsi="Times New Roman" w:cs="Times New Roman"/>
          <w:i/>
          <w:iCs/>
          <w:sz w:val="24"/>
          <w:szCs w:val="24"/>
        </w:rPr>
      </w:pPr>
      <w:r>
        <w:rPr>
          <w:rFonts w:ascii="Times New Roman" w:hAnsi="Times New Roman" w:cs="Times New Roman"/>
          <w:sz w:val="24"/>
          <w:szCs w:val="24"/>
        </w:rPr>
        <w:t>1. “My mom is having a big birthday party at our house now.” -  Tuan said (</w:t>
      </w:r>
      <w:r>
        <w:rPr>
          <w:rFonts w:ascii="Times New Roman" w:hAnsi="Times New Roman" w:cs="Times New Roman"/>
          <w:i/>
          <w:iCs/>
          <w:sz w:val="24"/>
          <w:szCs w:val="24"/>
        </w:rPr>
        <w:t>using “reported speech”)</w:t>
      </w:r>
    </w:p>
    <w:p w14:paraId="25BD2965" w14:textId="77777777" w:rsidR="005D2CE6" w:rsidRDefault="005D2CE6" w:rsidP="00B57DC5">
      <w:pPr>
        <w:spacing w:after="0" w:line="288" w:lineRule="auto"/>
        <w:rPr>
          <w:rFonts w:ascii="Times New Roman" w:hAnsi="Times New Roman" w:cs="Times New Roman"/>
          <w:sz w:val="24"/>
          <w:szCs w:val="24"/>
        </w:rPr>
      </w:pPr>
      <w:r>
        <w:rPr>
          <w:rFonts w:ascii="Times New Roman" w:hAnsi="Times New Roman" w:cs="Times New Roman"/>
          <w:sz w:val="24"/>
          <w:szCs w:val="24"/>
        </w:rPr>
        <w:t>=&gt; ……………………………………………………………………………….</w:t>
      </w:r>
    </w:p>
    <w:p w14:paraId="64E9D8C3" w14:textId="77777777" w:rsidR="005D2CE6" w:rsidRPr="009B56CA" w:rsidRDefault="005D2CE6" w:rsidP="00B57DC5">
      <w:pPr>
        <w:spacing w:after="0" w:line="288" w:lineRule="auto"/>
        <w:rPr>
          <w:rFonts w:ascii="Times New Roman" w:hAnsi="Times New Roman" w:cs="Times New Roman"/>
          <w:color w:val="FF0000"/>
          <w:sz w:val="24"/>
          <w:szCs w:val="24"/>
        </w:rPr>
      </w:pPr>
      <w:r w:rsidRPr="009B56CA">
        <w:rPr>
          <w:rFonts w:ascii="Times New Roman" w:hAnsi="Times New Roman" w:cs="Times New Roman"/>
          <w:color w:val="FF0000"/>
          <w:sz w:val="24"/>
          <w:szCs w:val="24"/>
        </w:rPr>
        <w:t>=&gt; Tuan said (that) his mom was having a big birthday party at his house then.</w:t>
      </w:r>
    </w:p>
    <w:p w14:paraId="7A2D9F35" w14:textId="77777777" w:rsidR="005D2CE6" w:rsidRPr="002604FC" w:rsidRDefault="005D2CE6" w:rsidP="00B57DC5">
      <w:pPr>
        <w:spacing w:after="0" w:line="288" w:lineRule="auto"/>
        <w:rPr>
          <w:rFonts w:ascii="Times New Roman" w:hAnsi="Times New Roman" w:cs="Times New Roman"/>
          <w:i/>
          <w:iCs/>
          <w:sz w:val="24"/>
          <w:szCs w:val="24"/>
        </w:rPr>
      </w:pPr>
      <w:r>
        <w:rPr>
          <w:rFonts w:ascii="Times New Roman" w:hAnsi="Times New Roman" w:cs="Times New Roman"/>
          <w:sz w:val="24"/>
          <w:szCs w:val="24"/>
        </w:rPr>
        <w:t xml:space="preserve">2. She doesn’t buy a new car because she doesn’t have enough money. </w:t>
      </w:r>
      <w:r>
        <w:rPr>
          <w:rFonts w:ascii="Times New Roman" w:hAnsi="Times New Roman" w:cs="Times New Roman"/>
          <w:i/>
          <w:iCs/>
          <w:sz w:val="24"/>
          <w:szCs w:val="24"/>
        </w:rPr>
        <w:t>(using conditional sentence)</w:t>
      </w:r>
    </w:p>
    <w:p w14:paraId="4341A373" w14:textId="77777777" w:rsidR="005D2CE6" w:rsidRDefault="005D2CE6" w:rsidP="00B57DC5">
      <w:pPr>
        <w:spacing w:after="0" w:line="288" w:lineRule="auto"/>
        <w:rPr>
          <w:rFonts w:ascii="Times New Roman" w:hAnsi="Times New Roman" w:cs="Times New Roman"/>
          <w:sz w:val="24"/>
          <w:szCs w:val="24"/>
        </w:rPr>
      </w:pPr>
      <w:r>
        <w:rPr>
          <w:rFonts w:ascii="Times New Roman" w:hAnsi="Times New Roman" w:cs="Times New Roman"/>
          <w:sz w:val="24"/>
          <w:szCs w:val="24"/>
        </w:rPr>
        <w:t>=&gt; If …………………………………………………………………………….</w:t>
      </w:r>
    </w:p>
    <w:p w14:paraId="48283B88" w14:textId="77777777" w:rsidR="005D2CE6" w:rsidRPr="008D0036" w:rsidRDefault="005D2CE6" w:rsidP="00B57DC5">
      <w:pPr>
        <w:spacing w:after="0" w:line="288" w:lineRule="auto"/>
        <w:rPr>
          <w:rFonts w:ascii="Times New Roman" w:hAnsi="Times New Roman" w:cs="Times New Roman"/>
          <w:color w:val="FF0000"/>
          <w:sz w:val="24"/>
          <w:szCs w:val="24"/>
        </w:rPr>
      </w:pPr>
      <w:r>
        <w:rPr>
          <w:rFonts w:ascii="Times New Roman" w:hAnsi="Times New Roman" w:cs="Times New Roman"/>
          <w:color w:val="FF0000"/>
          <w:sz w:val="24"/>
          <w:szCs w:val="24"/>
        </w:rPr>
        <w:t>=&gt; If she had enough money, she would buy a new car./ She would buy a new car if she had enough money.</w:t>
      </w:r>
      <w:bookmarkEnd w:id="3"/>
    </w:p>
    <w:p w14:paraId="2DB8369C" w14:textId="77777777" w:rsidR="005D2CE6" w:rsidRPr="006F01EA" w:rsidRDefault="005D2CE6" w:rsidP="00B57DC5">
      <w:pPr>
        <w:spacing w:after="0" w:line="288" w:lineRule="auto"/>
        <w:rPr>
          <w:rFonts w:ascii="Times New Roman" w:hAnsi="Times New Roman" w:cs="Times New Roman"/>
          <w:sz w:val="26"/>
          <w:szCs w:val="26"/>
        </w:rPr>
      </w:pPr>
    </w:p>
    <w:sectPr w:rsidR="005D2CE6" w:rsidRPr="006F01EA" w:rsidSect="00DB5B78">
      <w:pgSz w:w="11906" w:h="16838"/>
      <w:pgMar w:top="709" w:right="849"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AB2BF2"/>
    <w:multiLevelType w:val="hybridMultilevel"/>
    <w:tmpl w:val="9572A440"/>
    <w:lvl w:ilvl="0" w:tplc="122689BC">
      <w:start w:val="1"/>
      <w:numFmt w:val="bullet"/>
      <w:lvlText w:val=""/>
      <w:lvlJc w:val="left"/>
      <w:pPr>
        <w:ind w:left="720" w:hanging="360"/>
      </w:pPr>
      <w:rPr>
        <w:rFonts w:ascii="Wingdings" w:eastAsiaTheme="minorHAnsi" w:hAnsi="Wingdings"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716509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1EA"/>
    <w:rsid w:val="000E2BD6"/>
    <w:rsid w:val="001528D4"/>
    <w:rsid w:val="00224B55"/>
    <w:rsid w:val="00365E1A"/>
    <w:rsid w:val="003F693B"/>
    <w:rsid w:val="004300D9"/>
    <w:rsid w:val="004A7EB4"/>
    <w:rsid w:val="005A6771"/>
    <w:rsid w:val="005D2CE6"/>
    <w:rsid w:val="00670374"/>
    <w:rsid w:val="006E25EE"/>
    <w:rsid w:val="006F01EA"/>
    <w:rsid w:val="00706AD4"/>
    <w:rsid w:val="00B57DC5"/>
    <w:rsid w:val="00B84906"/>
    <w:rsid w:val="00BA7CBE"/>
    <w:rsid w:val="00C550C6"/>
    <w:rsid w:val="00DB5B78"/>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B5D37"/>
  <w15:chartTrackingRefBased/>
  <w15:docId w15:val="{43AEDF12-2DCF-4B78-BCA5-E3948B753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1EA"/>
    <w:pPr>
      <w:spacing w:after="200" w:line="276" w:lineRule="auto"/>
    </w:pPr>
    <w:rPr>
      <w:kern w:val="0"/>
      <w:lang w:val="en-US"/>
      <w14:ligatures w14:val="none"/>
    </w:rPr>
  </w:style>
  <w:style w:type="paragraph" w:styleId="Heading1">
    <w:name w:val="heading 1"/>
    <w:basedOn w:val="Normal"/>
    <w:next w:val="Normal"/>
    <w:link w:val="Heading1Char"/>
    <w:uiPriority w:val="9"/>
    <w:qFormat/>
    <w:rsid w:val="006F01E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F01E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01E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01E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01E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01E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01E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01E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01E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01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01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01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01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01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01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01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01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01EA"/>
    <w:rPr>
      <w:rFonts w:eastAsiaTheme="majorEastAsia" w:cstheme="majorBidi"/>
      <w:color w:val="272727" w:themeColor="text1" w:themeTint="D8"/>
    </w:rPr>
  </w:style>
  <w:style w:type="paragraph" w:styleId="Title">
    <w:name w:val="Title"/>
    <w:basedOn w:val="Normal"/>
    <w:next w:val="Normal"/>
    <w:link w:val="TitleChar"/>
    <w:uiPriority w:val="10"/>
    <w:qFormat/>
    <w:rsid w:val="006F01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01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01E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01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01EA"/>
    <w:pPr>
      <w:spacing w:before="160"/>
      <w:jc w:val="center"/>
    </w:pPr>
    <w:rPr>
      <w:i/>
      <w:iCs/>
      <w:color w:val="404040" w:themeColor="text1" w:themeTint="BF"/>
    </w:rPr>
  </w:style>
  <w:style w:type="character" w:customStyle="1" w:styleId="QuoteChar">
    <w:name w:val="Quote Char"/>
    <w:basedOn w:val="DefaultParagraphFont"/>
    <w:link w:val="Quote"/>
    <w:uiPriority w:val="29"/>
    <w:rsid w:val="006F01EA"/>
    <w:rPr>
      <w:i/>
      <w:iCs/>
      <w:color w:val="404040" w:themeColor="text1" w:themeTint="BF"/>
    </w:rPr>
  </w:style>
  <w:style w:type="paragraph" w:styleId="ListParagraph">
    <w:name w:val="List Paragraph"/>
    <w:basedOn w:val="Normal"/>
    <w:uiPriority w:val="34"/>
    <w:qFormat/>
    <w:rsid w:val="006F01EA"/>
    <w:pPr>
      <w:ind w:left="720"/>
      <w:contextualSpacing/>
    </w:pPr>
  </w:style>
  <w:style w:type="character" w:styleId="IntenseEmphasis">
    <w:name w:val="Intense Emphasis"/>
    <w:basedOn w:val="DefaultParagraphFont"/>
    <w:uiPriority w:val="21"/>
    <w:qFormat/>
    <w:rsid w:val="006F01EA"/>
    <w:rPr>
      <w:i/>
      <w:iCs/>
      <w:color w:val="0F4761" w:themeColor="accent1" w:themeShade="BF"/>
    </w:rPr>
  </w:style>
  <w:style w:type="paragraph" w:styleId="IntenseQuote">
    <w:name w:val="Intense Quote"/>
    <w:basedOn w:val="Normal"/>
    <w:next w:val="Normal"/>
    <w:link w:val="IntenseQuoteChar"/>
    <w:uiPriority w:val="30"/>
    <w:qFormat/>
    <w:rsid w:val="006F01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01EA"/>
    <w:rPr>
      <w:i/>
      <w:iCs/>
      <w:color w:val="0F4761" w:themeColor="accent1" w:themeShade="BF"/>
    </w:rPr>
  </w:style>
  <w:style w:type="character" w:styleId="IntenseReference">
    <w:name w:val="Intense Reference"/>
    <w:basedOn w:val="DefaultParagraphFont"/>
    <w:uiPriority w:val="32"/>
    <w:qFormat/>
    <w:rsid w:val="006F01EA"/>
    <w:rPr>
      <w:b/>
      <w:bCs/>
      <w:smallCaps/>
      <w:color w:val="0F4761" w:themeColor="accent1" w:themeShade="BF"/>
      <w:spacing w:val="5"/>
    </w:rPr>
  </w:style>
  <w:style w:type="table" w:styleId="TableGrid">
    <w:name w:val="Table Grid"/>
    <w:basedOn w:val="TableNormal"/>
    <w:uiPriority w:val="59"/>
    <w:rsid w:val="006F01EA"/>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605</Words>
  <Characters>3454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10</cp:revision>
  <dcterms:created xsi:type="dcterms:W3CDTF">2024-04-15T14:28:00Z</dcterms:created>
  <dcterms:modified xsi:type="dcterms:W3CDTF">2024-04-17T09:01:00Z</dcterms:modified>
</cp:coreProperties>
</file>